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E0EEF7" w14:textId="77777777" w:rsidR="002C61A7" w:rsidRDefault="002C61A7">
      <w:pPr>
        <w:spacing w:before="9" w:line="140" w:lineRule="exact"/>
        <w:rPr>
          <w:sz w:val="15"/>
          <w:szCs w:val="15"/>
        </w:rPr>
      </w:pPr>
    </w:p>
    <w:p w14:paraId="663C3047" w14:textId="77777777" w:rsidR="002C61A7" w:rsidRDefault="002C61A7">
      <w:pPr>
        <w:spacing w:line="200" w:lineRule="exact"/>
      </w:pPr>
    </w:p>
    <w:p w14:paraId="2E14F6A0" w14:textId="77777777" w:rsidR="002C61A7" w:rsidRDefault="00BA2090">
      <w:pPr>
        <w:spacing w:before="29"/>
        <w:ind w:lef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1 -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Preparation and company identification</w:t>
      </w:r>
    </w:p>
    <w:p w14:paraId="75462200" w14:textId="77777777" w:rsidR="002C61A7" w:rsidRDefault="00BA2090">
      <w:pPr>
        <w:spacing w:before="31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Identification of the preparatio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 xml:space="preserve"> PAO OIL ISO 68</w:t>
      </w:r>
      <w:r w:rsidR="00A94524">
        <w:rPr>
          <w:rFonts w:ascii="Arial" w:eastAsia="Arial" w:hAnsi="Arial" w:cs="Arial"/>
        </w:rPr>
        <w:t xml:space="preserve"> </w:t>
      </w:r>
      <w:r w:rsidR="00C25E80">
        <w:rPr>
          <w:rFonts w:ascii="Arial" w:eastAsia="Arial" w:hAnsi="Arial" w:cs="Arial"/>
        </w:rPr>
        <w:t>1</w:t>
      </w:r>
      <w:r w:rsidR="00A94524">
        <w:rPr>
          <w:rFonts w:ascii="Arial" w:eastAsia="Arial" w:hAnsi="Arial" w:cs="Arial"/>
        </w:rPr>
        <w:t>L</w:t>
      </w:r>
    </w:p>
    <w:p w14:paraId="1E935DF3" w14:textId="77777777" w:rsidR="00A94524" w:rsidRDefault="00A94524">
      <w:pPr>
        <w:spacing w:before="31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</w:t>
      </w:r>
      <w:r w:rsidR="00030D1F">
        <w:rPr>
          <w:rFonts w:ascii="Arial" w:eastAsia="Arial" w:hAnsi="Arial" w:cs="Arial"/>
        </w:rPr>
        <w:t>21.10</w:t>
      </w:r>
      <w:r w:rsidR="00C25E80">
        <w:rPr>
          <w:rFonts w:ascii="Arial" w:eastAsia="Arial" w:hAnsi="Arial" w:cs="Arial"/>
        </w:rPr>
        <w:t>03</w:t>
      </w:r>
    </w:p>
    <w:p w14:paraId="1688082D" w14:textId="77777777" w:rsidR="00BA2090" w:rsidRPr="00A94524" w:rsidRDefault="00BA2090" w:rsidP="00BA2090">
      <w:pPr>
        <w:pStyle w:val="Text2"/>
        <w:widowControl/>
        <w:ind w:firstLine="506"/>
        <w:rPr>
          <w:rFonts w:eastAsia="Arial"/>
          <w:sz w:val="20"/>
          <w:szCs w:val="20"/>
          <w:lang w:val="en-US"/>
        </w:rPr>
      </w:pPr>
      <w:r w:rsidRPr="00A94524">
        <w:rPr>
          <w:rFonts w:eastAsia="Arial"/>
          <w:sz w:val="20"/>
          <w:szCs w:val="20"/>
          <w:lang w:val="en-US"/>
        </w:rPr>
        <w:t xml:space="preserve">Preparation use                       </w:t>
      </w:r>
      <w:r w:rsidRPr="00A94524">
        <w:rPr>
          <w:rFonts w:eastAsia="Arial"/>
          <w:spacing w:val="14"/>
          <w:sz w:val="20"/>
          <w:szCs w:val="20"/>
          <w:lang w:val="en-US"/>
        </w:rPr>
        <w:t xml:space="preserve"> </w:t>
      </w:r>
      <w:r w:rsidRPr="00A94524">
        <w:rPr>
          <w:rFonts w:eastAsia="Arial"/>
          <w:sz w:val="20"/>
          <w:szCs w:val="20"/>
          <w:lang w:val="en-US"/>
        </w:rPr>
        <w:t xml:space="preserve">Lubricant for refrigeration and air conditioning systems. </w:t>
      </w:r>
    </w:p>
    <w:p w14:paraId="4849491D" w14:textId="77777777" w:rsidR="006D0823" w:rsidRPr="006D0823" w:rsidRDefault="00BA2090" w:rsidP="006D0823">
      <w:pPr>
        <w:pStyle w:val="Text2"/>
        <w:widowControl/>
        <w:ind w:right="-301" w:firstLine="506"/>
        <w:rPr>
          <w:rFonts w:eastAsia="Arial"/>
          <w:w w:val="104"/>
          <w:sz w:val="20"/>
          <w:szCs w:val="20"/>
        </w:rPr>
      </w:pPr>
      <w:r w:rsidRPr="00BA2090">
        <w:rPr>
          <w:rFonts w:eastAsia="Arial"/>
          <w:sz w:val="20"/>
          <w:szCs w:val="20"/>
        </w:rPr>
        <w:t xml:space="preserve">Company                                 </w:t>
      </w:r>
      <w:r w:rsidRPr="00BA2090">
        <w:rPr>
          <w:rFonts w:eastAsia="Arial"/>
          <w:spacing w:val="18"/>
          <w:sz w:val="20"/>
          <w:szCs w:val="20"/>
        </w:rPr>
        <w:t xml:space="preserve"> </w:t>
      </w:r>
      <w:r w:rsidR="006D0823" w:rsidRPr="006D0823">
        <w:rPr>
          <w:sz w:val="20"/>
          <w:szCs w:val="20"/>
        </w:rPr>
        <w:t>ELKE S.r.l. Via XXV Aprile 202 10042 Nichelino (To) Italia.</w:t>
      </w:r>
    </w:p>
    <w:p w14:paraId="3E86C264" w14:textId="660B352D" w:rsidR="006D0823" w:rsidRPr="006D0823" w:rsidRDefault="006D0823" w:rsidP="006D0823">
      <w:pPr>
        <w:pStyle w:val="Text2"/>
        <w:widowControl/>
        <w:ind w:left="1416" w:firstLine="708"/>
        <w:rPr>
          <w:rFonts w:eastAsia="Arial"/>
          <w:sz w:val="20"/>
          <w:szCs w:val="20"/>
        </w:rPr>
      </w:pPr>
      <w:r w:rsidRPr="006D0823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Pr="006D0823">
        <w:rPr>
          <w:sz w:val="20"/>
          <w:szCs w:val="20"/>
        </w:rPr>
        <w:t xml:space="preserve">Tel. n. +39 011 9622412 </w:t>
      </w:r>
      <w:r w:rsidRPr="006D0823">
        <w:rPr>
          <w:rFonts w:eastAsia="Arial"/>
          <w:sz w:val="20"/>
          <w:szCs w:val="20"/>
        </w:rPr>
        <w:t xml:space="preserve"> </w:t>
      </w:r>
    </w:p>
    <w:p w14:paraId="6990B2A4" w14:textId="1F5CDAF9" w:rsidR="00BA2090" w:rsidRPr="00093742" w:rsidRDefault="00BA2090" w:rsidP="006D0823">
      <w:pPr>
        <w:pStyle w:val="Text2"/>
        <w:widowControl/>
        <w:ind w:firstLine="506"/>
      </w:pPr>
    </w:p>
    <w:p w14:paraId="6F223FE0" w14:textId="77777777" w:rsidR="002C61A7" w:rsidRDefault="002C61A7" w:rsidP="00BA2090">
      <w:pPr>
        <w:spacing w:before="25" w:line="265" w:lineRule="auto"/>
        <w:ind w:left="506" w:right="2784"/>
        <w:rPr>
          <w:sz w:val="24"/>
          <w:szCs w:val="24"/>
        </w:rPr>
      </w:pPr>
    </w:p>
    <w:p w14:paraId="0FF96FB6" w14:textId="77777777" w:rsidR="00BA2090" w:rsidRPr="00BA2090" w:rsidRDefault="00BA2090" w:rsidP="00BA2090">
      <w:pPr>
        <w:ind w:left="506"/>
        <w:rPr>
          <w:rFonts w:ascii="Arial" w:hAnsi="Arial" w:cs="Arial"/>
          <w:lang w:val="it-IT"/>
        </w:rPr>
      </w:pPr>
      <w:r w:rsidRPr="00BA2090">
        <w:rPr>
          <w:rFonts w:ascii="Arial" w:eastAsia="Arial" w:hAnsi="Arial" w:cs="Arial"/>
          <w:lang w:val="it-IT"/>
        </w:rPr>
        <w:t xml:space="preserve">Emergency telephone             </w:t>
      </w:r>
      <w:r w:rsidRPr="00BA2090">
        <w:rPr>
          <w:rFonts w:ascii="Arial" w:eastAsia="Arial" w:hAnsi="Arial" w:cs="Arial"/>
          <w:spacing w:val="33"/>
          <w:lang w:val="it-IT"/>
        </w:rPr>
        <w:t xml:space="preserve"> </w:t>
      </w:r>
      <w:r w:rsidRPr="00535FDD">
        <w:rPr>
          <w:rFonts w:ascii="Arial" w:hAnsi="Arial" w:cs="Arial"/>
          <w:lang w:val="it-IT"/>
        </w:rPr>
        <w:t>Centro Antiveleni Ospedale Niguarda Milano +39 02.66101029</w:t>
      </w:r>
    </w:p>
    <w:p w14:paraId="6F3F4BFE" w14:textId="77777777" w:rsidR="00BA2090" w:rsidRPr="00A94524" w:rsidRDefault="00BA2090" w:rsidP="00BA2090">
      <w:pPr>
        <w:pStyle w:val="Text2"/>
        <w:widowControl/>
        <w:ind w:firstLine="310"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</w:t>
      </w:r>
      <w:r w:rsidRPr="00A94524">
        <w:rPr>
          <w:rFonts w:eastAsia="Arial"/>
          <w:sz w:val="20"/>
          <w:szCs w:val="20"/>
          <w:lang w:val="en-US"/>
        </w:rPr>
        <w:t xml:space="preserve">Business references                </w:t>
      </w:r>
      <w:r w:rsidRPr="00A94524">
        <w:rPr>
          <w:rFonts w:eastAsia="Arial"/>
          <w:spacing w:val="1"/>
          <w:sz w:val="20"/>
          <w:szCs w:val="20"/>
          <w:lang w:val="en-US"/>
        </w:rPr>
        <w:t xml:space="preserve"> </w:t>
      </w:r>
      <w:r w:rsidRPr="00A94524">
        <w:rPr>
          <w:sz w:val="20"/>
          <w:szCs w:val="20"/>
          <w:lang w:val="en-US"/>
        </w:rPr>
        <w:t>Domenico Amosso  info@elke-ac.com</w:t>
      </w:r>
    </w:p>
    <w:p w14:paraId="6A5335EC" w14:textId="77777777" w:rsidR="002C61A7" w:rsidRDefault="002C61A7" w:rsidP="00BA2090">
      <w:pPr>
        <w:ind w:left="506"/>
        <w:rPr>
          <w:sz w:val="19"/>
          <w:szCs w:val="19"/>
        </w:rPr>
      </w:pPr>
    </w:p>
    <w:p w14:paraId="1548993F" w14:textId="77777777" w:rsidR="002C61A7" w:rsidRDefault="00BA2090">
      <w:pPr>
        <w:ind w:left="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Hazards identification</w:t>
      </w:r>
    </w:p>
    <w:p w14:paraId="1D2BB8B1" w14:textId="77777777" w:rsidR="002C61A7" w:rsidRDefault="00BA2090">
      <w:pPr>
        <w:spacing w:before="49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dangerous good.</w:t>
      </w:r>
    </w:p>
    <w:p w14:paraId="3159179F" w14:textId="77777777" w:rsidR="002C61A7" w:rsidRDefault="002C61A7">
      <w:pPr>
        <w:spacing w:line="160" w:lineRule="exact"/>
        <w:rPr>
          <w:sz w:val="16"/>
          <w:szCs w:val="16"/>
        </w:rPr>
      </w:pPr>
    </w:p>
    <w:p w14:paraId="41EC06E1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Hazards                           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 substance is not regarded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hazardous according to the Directive</w:t>
      </w:r>
    </w:p>
    <w:p w14:paraId="16D0B098" w14:textId="77777777" w:rsidR="002C61A7" w:rsidRDefault="00BA2090">
      <w:pPr>
        <w:spacing w:line="220" w:lineRule="exact"/>
        <w:ind w:left="31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1272/2008/EEC.</w:t>
      </w:r>
    </w:p>
    <w:p w14:paraId="5F137C4D" w14:textId="77777777" w:rsidR="002C61A7" w:rsidRDefault="002C61A7">
      <w:pPr>
        <w:spacing w:line="200" w:lineRule="exact"/>
      </w:pPr>
    </w:p>
    <w:p w14:paraId="099481F3" w14:textId="77777777" w:rsidR="002C61A7" w:rsidRDefault="002C61A7">
      <w:pPr>
        <w:spacing w:before="14" w:line="200" w:lineRule="exact"/>
        <w:sectPr w:rsidR="002C61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020" w:right="500" w:bottom="280" w:left="440" w:header="524" w:footer="867" w:gutter="0"/>
          <w:pgNumType w:start="1"/>
          <w:cols w:space="720"/>
        </w:sectPr>
      </w:pPr>
    </w:p>
    <w:p w14:paraId="2149F0F1" w14:textId="77777777" w:rsidR="002C61A7" w:rsidRDefault="00BA2090">
      <w:pPr>
        <w:spacing w:before="43" w:line="220" w:lineRule="exact"/>
        <w:ind w:left="476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Main risks to health/environment</w:t>
      </w:r>
    </w:p>
    <w:p w14:paraId="2CAD00BA" w14:textId="77777777" w:rsidR="002C61A7" w:rsidRDefault="00BA2090">
      <w:pPr>
        <w:spacing w:before="43" w:line="220" w:lineRule="exact"/>
        <w:ind w:right="417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2180" w:space="995"/>
            <w:col w:w="7805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 recommend, howeve</w:t>
      </w:r>
      <w:r>
        <w:rPr>
          <w:rFonts w:ascii="Arial" w:eastAsia="Arial" w:hAnsi="Arial" w:cs="Arial"/>
          <w:spacing w:val="-10"/>
        </w:rPr>
        <w:t>r</w:t>
      </w:r>
      <w:r>
        <w:rPr>
          <w:rFonts w:ascii="Arial" w:eastAsia="Arial" w:hAnsi="Arial" w:cs="Arial"/>
        </w:rPr>
        <w:t>, to keep normal personal hygiene and to avoid frequent and prolonged contact. Use according to good working practice avoiding to disperse the product in the environment.</w:t>
      </w:r>
    </w:p>
    <w:p w14:paraId="0401BBBC" w14:textId="77777777" w:rsidR="002C61A7" w:rsidRDefault="00BA2090">
      <w:pPr>
        <w:spacing w:before="66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Other hazards                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This product does not con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ain any PBT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 vPvB substances.</w:t>
      </w:r>
    </w:p>
    <w:p w14:paraId="518BDECE" w14:textId="77777777" w:rsidR="002C61A7" w:rsidRDefault="002C61A7">
      <w:pPr>
        <w:spacing w:before="9" w:line="100" w:lineRule="exact"/>
        <w:rPr>
          <w:sz w:val="10"/>
          <w:szCs w:val="10"/>
        </w:rPr>
      </w:pPr>
    </w:p>
    <w:p w14:paraId="7DEF77EC" w14:textId="77777777" w:rsidR="002C61A7" w:rsidRDefault="00BA2090">
      <w:pPr>
        <w:spacing w:line="280" w:lineRule="exact"/>
        <w:ind w:lef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3 -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Composition / Information on ingredients</w:t>
      </w:r>
    </w:p>
    <w:p w14:paraId="66D898EF" w14:textId="77777777" w:rsidR="002C61A7" w:rsidRDefault="002C61A7">
      <w:pPr>
        <w:spacing w:before="6" w:line="180" w:lineRule="exact"/>
        <w:rPr>
          <w:sz w:val="19"/>
          <w:szCs w:val="19"/>
        </w:rPr>
      </w:pPr>
    </w:p>
    <w:p w14:paraId="1E7000F0" w14:textId="77777777" w:rsidR="002C61A7" w:rsidRDefault="002C61A7">
      <w:pPr>
        <w:spacing w:line="200" w:lineRule="exact"/>
        <w:sectPr w:rsidR="002C61A7">
          <w:type w:val="continuous"/>
          <w:pgSz w:w="11920" w:h="16840"/>
          <w:pgMar w:top="2020" w:right="500" w:bottom="280" w:left="440" w:header="720" w:footer="720" w:gutter="0"/>
          <w:cols w:space="720"/>
        </w:sectPr>
      </w:pPr>
    </w:p>
    <w:p w14:paraId="49E0B12F" w14:textId="77777777" w:rsidR="002C61A7" w:rsidRDefault="00BA2090">
      <w:pPr>
        <w:spacing w:before="34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Ingredients composition</w:t>
      </w:r>
    </w:p>
    <w:p w14:paraId="4BFA222E" w14:textId="77777777" w:rsidR="002C61A7" w:rsidRDefault="002C61A7">
      <w:pPr>
        <w:spacing w:before="5" w:line="120" w:lineRule="exact"/>
        <w:rPr>
          <w:sz w:val="13"/>
          <w:szCs w:val="13"/>
        </w:rPr>
      </w:pPr>
    </w:p>
    <w:p w14:paraId="55FE0AD6" w14:textId="77777777" w:rsidR="002C61A7" w:rsidRPr="00BA2090" w:rsidRDefault="00AC5E0C">
      <w:pPr>
        <w:ind w:left="880"/>
        <w:rPr>
          <w:rFonts w:ascii="Arial" w:eastAsia="Arial" w:hAnsi="Arial" w:cs="Arial"/>
          <w:lang w:val="it-IT"/>
        </w:rPr>
      </w:pPr>
      <w:r>
        <w:pict w14:anchorId="38D4A2C6">
          <v:group id="_x0000_s2089" style="position:absolute;left:0;text-align:left;margin-left:65.95pt;margin-top:15.1pt;width:491.35pt;height:.7pt;z-index:-251660288;mso-position-horizontal-relative:page" coordorigin="1319,302" coordsize="9827,14">
            <v:polyline id="_x0000_s2101" style="position:absolute" points="5280,1212,15106,1212" coordorigin="1320,303" coordsize="9826,0" filled="f" strokeweight=".06pt">
              <v:path arrowok="t"/>
              <o:lock v:ext="edit" verticies="t"/>
            </v:polyline>
            <v:polyline id="_x0000_s2100" style="position:absolute" points="5280,1216,15106,1216" coordorigin="1320,304" coordsize="9826,0" filled="f" strokeweight=".06pt">
              <v:path arrowok="t"/>
              <o:lock v:ext="edit" verticies="t"/>
            </v:polyline>
            <v:polyline id="_x0000_s2099" style="position:absolute" points="5280,1220,15106,1220" coordorigin="1320,305" coordsize="9826,0" filled="f" strokeweight=".06pt">
              <v:path arrowok="t"/>
              <o:lock v:ext="edit" verticies="t"/>
            </v:polyline>
            <v:polyline id="_x0000_s2098" style="position:absolute" points="5280,1224,15106,1224" coordorigin="1320,306" coordsize="9826,0" filled="f" strokeweight=".06pt">
              <v:path arrowok="t"/>
              <o:lock v:ext="edit" verticies="t"/>
            </v:polyline>
            <v:polyline id="_x0000_s2097" style="position:absolute" points="5280,1232,15106,1232" coordorigin="1320,308" coordsize="9826,0" filled="f" strokeweight=".06pt">
              <v:path arrowok="t"/>
              <o:lock v:ext="edit" verticies="t"/>
            </v:polyline>
            <v:polyline id="_x0000_s2096" style="position:absolute" points="5280,1236,15106,1236" coordorigin="1320,309" coordsize="9826,0" filled="f" strokeweight=".06pt">
              <v:path arrowok="t"/>
              <o:lock v:ext="edit" verticies="t"/>
            </v:polyline>
            <v:polyline id="_x0000_s2095" style="position:absolute" points="5280,1240,15106,1240" coordorigin="1320,310" coordsize="9826,0" filled="f" strokeweight=".06pt">
              <v:path arrowok="t"/>
              <o:lock v:ext="edit" verticies="t"/>
            </v:polyline>
            <v:polyline id="_x0000_s2094" style="position:absolute" points="5280,1244,15106,1244" coordorigin="1320,311" coordsize="9826,0" filled="f" strokeweight=".06pt">
              <v:path arrowok="t"/>
              <o:lock v:ext="edit" verticies="t"/>
            </v:polyline>
            <v:polyline id="_x0000_s2093" style="position:absolute" points="5280,1248,15106,1248" coordorigin="1320,312" coordsize="9826,0" filled="f" strokeweight=".06pt">
              <v:path arrowok="t"/>
              <o:lock v:ext="edit" verticies="t"/>
            </v:polyline>
            <v:polyline id="_x0000_s2092" style="position:absolute" points="5280,1256,15106,1256" coordorigin="1320,314" coordsize="9826,0" filled="f" strokeweight=".06pt">
              <v:path arrowok="t"/>
              <o:lock v:ext="edit" verticies="t"/>
            </v:polyline>
            <v:polyline id="_x0000_s2091" style="position:absolute" points="5280,1260,15106,1260" coordorigin="1320,315" coordsize="9826,0" filled="f" strokeweight=".06pt">
              <v:path arrowok="t"/>
              <o:lock v:ext="edit" verticies="t"/>
            </v:polyline>
            <v:polyline id="_x0000_s2090" style="position:absolute" points="5280,1264,15106,1264" coordorigin="1320,316" coordsize="9826,0" filled="f" strokeweight=".06pt">
              <v:path arrowok="t"/>
              <o:lock v:ext="edit" verticies="t"/>
            </v:polyline>
            <w10:wrap anchorx="page"/>
          </v:group>
        </w:pict>
      </w:r>
      <w:r w:rsidR="00BA2090" w:rsidRPr="00BA2090">
        <w:rPr>
          <w:rFonts w:ascii="Arial" w:eastAsia="Arial" w:hAnsi="Arial" w:cs="Arial"/>
          <w:b/>
          <w:lang w:val="it-IT"/>
        </w:rPr>
        <w:t>No. 1272/2008/CE</w:t>
      </w:r>
    </w:p>
    <w:p w14:paraId="0DF2A291" w14:textId="77777777" w:rsidR="002C61A7" w:rsidRPr="00BA2090" w:rsidRDefault="00BA2090">
      <w:pPr>
        <w:spacing w:before="97"/>
        <w:ind w:left="940"/>
        <w:rPr>
          <w:rFonts w:ascii="Arial" w:eastAsia="Arial" w:hAnsi="Arial" w:cs="Arial"/>
          <w:sz w:val="14"/>
          <w:szCs w:val="14"/>
          <w:lang w:val="it-IT"/>
        </w:rPr>
      </w:pPr>
      <w:r w:rsidRPr="00BA2090">
        <w:rPr>
          <w:rFonts w:ascii="Arial" w:eastAsia="Arial" w:hAnsi="Arial" w:cs="Arial"/>
          <w:sz w:val="14"/>
          <w:szCs w:val="14"/>
          <w:lang w:val="it-IT"/>
        </w:rPr>
        <w:t>Poly</w:t>
      </w:r>
      <w:r w:rsidRPr="00BA2090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BA2090">
        <w:rPr>
          <w:rFonts w:ascii="Arial" w:eastAsia="Arial" w:hAnsi="Arial" w:cs="Arial"/>
          <w:sz w:val="14"/>
          <w:szCs w:val="14"/>
          <w:lang w:val="it-IT"/>
        </w:rPr>
        <w:t>alpha</w:t>
      </w:r>
      <w:r w:rsidRPr="00BA2090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BA2090">
        <w:rPr>
          <w:rFonts w:ascii="Arial" w:eastAsia="Arial" w:hAnsi="Arial" w:cs="Arial"/>
          <w:sz w:val="14"/>
          <w:szCs w:val="14"/>
          <w:lang w:val="it-IT"/>
        </w:rPr>
        <w:t>olefin</w:t>
      </w:r>
    </w:p>
    <w:p w14:paraId="30533A97" w14:textId="77777777" w:rsidR="002C61A7" w:rsidRDefault="00BA2090">
      <w:pPr>
        <w:spacing w:line="160" w:lineRule="exact"/>
        <w:ind w:left="1330" w:right="-44"/>
        <w:rPr>
          <w:rFonts w:ascii="Arial" w:eastAsia="Arial" w:hAnsi="Arial" w:cs="Arial"/>
          <w:sz w:val="16"/>
          <w:szCs w:val="16"/>
        </w:rPr>
      </w:pPr>
      <w:r w:rsidRPr="00BA2090">
        <w:rPr>
          <w:rFonts w:ascii="Arial" w:eastAsia="Arial" w:hAnsi="Arial" w:cs="Arial"/>
          <w:sz w:val="16"/>
          <w:szCs w:val="16"/>
          <w:lang w:val="it-IT"/>
        </w:rPr>
        <w:t>No.</w:t>
      </w:r>
      <w:r w:rsidRPr="00BA209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>EU:</w:t>
      </w:r>
      <w:r w:rsidRPr="00BA2090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 xml:space="preserve">500-183-1                   </w:t>
      </w:r>
      <w:r w:rsidRPr="00BA2090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>No.</w:t>
      </w:r>
      <w:r w:rsidRPr="00BA209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CAS: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68037-01-4</w:t>
      </w:r>
    </w:p>
    <w:p w14:paraId="03FB8940" w14:textId="77777777" w:rsidR="002C61A7" w:rsidRDefault="00BA2090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63CD2048" w14:textId="77777777" w:rsidR="002C61A7" w:rsidRDefault="002C61A7">
      <w:pPr>
        <w:spacing w:line="200" w:lineRule="exact"/>
      </w:pPr>
    </w:p>
    <w:p w14:paraId="4F5C67A9" w14:textId="77777777" w:rsidR="002C61A7" w:rsidRDefault="002C61A7">
      <w:pPr>
        <w:spacing w:line="200" w:lineRule="exact"/>
      </w:pPr>
    </w:p>
    <w:p w14:paraId="2701A1C0" w14:textId="77777777" w:rsidR="002C61A7" w:rsidRDefault="002C61A7">
      <w:pPr>
        <w:spacing w:line="200" w:lineRule="exact"/>
      </w:pPr>
    </w:p>
    <w:p w14:paraId="04A7170C" w14:textId="77777777" w:rsidR="002C61A7" w:rsidRDefault="00BA2090">
      <w:pPr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5107" w:space="769"/>
            <w:col w:w="5104"/>
          </w:cols>
        </w:sectPr>
      </w:pPr>
      <w:r>
        <w:rPr>
          <w:rFonts w:ascii="Arial" w:eastAsia="Arial" w:hAnsi="Arial" w:cs="Arial"/>
          <w:sz w:val="16"/>
          <w:szCs w:val="16"/>
        </w:rPr>
        <w:t>&lt;</w:t>
      </w:r>
      <w:r>
        <w:rPr>
          <w:rFonts w:ascii="Arial" w:eastAsia="Arial" w:hAnsi="Arial" w:cs="Arial"/>
          <w:spacing w:val="8"/>
          <w:sz w:val="16"/>
          <w:szCs w:val="16"/>
        </w:rPr>
        <w:t>=</w:t>
      </w:r>
      <w:r>
        <w:rPr>
          <w:rFonts w:ascii="Arial" w:eastAsia="Arial" w:hAnsi="Arial" w:cs="Arial"/>
          <w:sz w:val="16"/>
          <w:szCs w:val="16"/>
        </w:rPr>
        <w:t>100.0</w:t>
      </w:r>
      <w:r>
        <w:rPr>
          <w:rFonts w:ascii="Arial" w:eastAsia="Arial" w:hAnsi="Arial" w:cs="Arial"/>
          <w:spacing w:val="8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%</w:t>
      </w:r>
    </w:p>
    <w:p w14:paraId="192BE81A" w14:textId="77777777" w:rsidR="002C61A7" w:rsidRDefault="00BA2090">
      <w:pPr>
        <w:spacing w:before="44" w:line="180" w:lineRule="exact"/>
        <w:ind w:left="3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>Please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refer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section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16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more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about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phrases.</w:t>
      </w:r>
    </w:p>
    <w:p w14:paraId="4473DE86" w14:textId="77777777" w:rsidR="002C61A7" w:rsidRDefault="002C61A7">
      <w:pPr>
        <w:spacing w:line="160" w:lineRule="exact"/>
        <w:rPr>
          <w:sz w:val="16"/>
          <w:szCs w:val="16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space="720"/>
        </w:sectPr>
      </w:pPr>
    </w:p>
    <w:p w14:paraId="64232679" w14:textId="77777777" w:rsidR="00D81D42" w:rsidRDefault="00D81D42">
      <w:pPr>
        <w:spacing w:before="34"/>
        <w:ind w:left="506"/>
        <w:rPr>
          <w:rFonts w:ascii="Arial" w:eastAsia="Arial" w:hAnsi="Arial" w:cs="Arial"/>
        </w:rPr>
      </w:pPr>
    </w:p>
    <w:p w14:paraId="2C2C938C" w14:textId="77777777" w:rsidR="002C61A7" w:rsidRDefault="00BA2090">
      <w:pPr>
        <w:spacing w:before="34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Components information</w:t>
      </w:r>
    </w:p>
    <w:p w14:paraId="452525AB" w14:textId="77777777" w:rsidR="002C61A7" w:rsidRDefault="002C61A7">
      <w:pPr>
        <w:spacing w:before="9" w:line="160" w:lineRule="exact"/>
        <w:rPr>
          <w:sz w:val="16"/>
          <w:szCs w:val="16"/>
        </w:rPr>
      </w:pPr>
    </w:p>
    <w:p w14:paraId="3D22F9B9" w14:textId="77777777" w:rsidR="002C61A7" w:rsidRDefault="002C61A7">
      <w:pPr>
        <w:spacing w:line="200" w:lineRule="exact"/>
      </w:pPr>
    </w:p>
    <w:p w14:paraId="01D2F791" w14:textId="77777777" w:rsidR="002C61A7" w:rsidRDefault="00BA2090">
      <w:pPr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Chemical composition</w:t>
      </w:r>
    </w:p>
    <w:p w14:paraId="1570227C" w14:textId="77777777" w:rsidR="002C61A7" w:rsidRDefault="002C61A7">
      <w:pPr>
        <w:spacing w:before="13" w:line="200" w:lineRule="exact"/>
      </w:pPr>
    </w:p>
    <w:p w14:paraId="09E7BA5B" w14:textId="77777777" w:rsidR="002C61A7" w:rsidRDefault="00BA2090">
      <w:pPr>
        <w:ind w:left="474" w:right="-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spacing w:val="1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First aid measures</w:t>
      </w:r>
    </w:p>
    <w:p w14:paraId="19E4EE3B" w14:textId="77777777" w:rsidR="002C61A7" w:rsidRDefault="00BA2090">
      <w:pPr>
        <w:spacing w:before="77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Inhalation</w:t>
      </w:r>
    </w:p>
    <w:p w14:paraId="7E94179C" w14:textId="77777777" w:rsidR="002C61A7" w:rsidRDefault="002C61A7">
      <w:pPr>
        <w:spacing w:before="8" w:line="100" w:lineRule="exact"/>
        <w:rPr>
          <w:sz w:val="11"/>
          <w:szCs w:val="11"/>
        </w:rPr>
      </w:pPr>
    </w:p>
    <w:p w14:paraId="125AB522" w14:textId="77777777" w:rsidR="002C61A7" w:rsidRDefault="002C61A7">
      <w:pPr>
        <w:spacing w:line="200" w:lineRule="exact"/>
      </w:pPr>
    </w:p>
    <w:p w14:paraId="3CE39DC3" w14:textId="77777777" w:rsidR="002C61A7" w:rsidRDefault="002C61A7">
      <w:pPr>
        <w:spacing w:line="200" w:lineRule="exact"/>
      </w:pPr>
    </w:p>
    <w:p w14:paraId="03281577" w14:textId="77777777" w:rsidR="002C61A7" w:rsidRDefault="00BA2090">
      <w:pPr>
        <w:spacing w:line="546" w:lineRule="auto"/>
        <w:ind w:left="474" w:right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with the skin Contact with the eyes Ingestion</w:t>
      </w:r>
    </w:p>
    <w:p w14:paraId="6B73783E" w14:textId="77777777" w:rsidR="00D81D42" w:rsidRDefault="00BA2090">
      <w:pPr>
        <w:spacing w:before="34"/>
        <w:ind w:right="497"/>
        <w:jc w:val="both"/>
      </w:pPr>
      <w:r>
        <w:br w:type="column"/>
      </w:r>
    </w:p>
    <w:p w14:paraId="33CC1E9E" w14:textId="47D8D2FE" w:rsidR="002C61A7" w:rsidRDefault="00BA2090">
      <w:pPr>
        <w:spacing w:before="34"/>
        <w:ind w:right="4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content of DMSO extract, determined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 the IP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346/92 method is lower than</w:t>
      </w:r>
    </w:p>
    <w:p w14:paraId="38BF6992" w14:textId="77777777" w:rsidR="002C61A7" w:rsidRDefault="00BA2090">
      <w:pPr>
        <w:spacing w:line="220" w:lineRule="exact"/>
        <w:ind w:right="6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3% in weight.</w:t>
      </w:r>
    </w:p>
    <w:p w14:paraId="2241CC2D" w14:textId="77777777" w:rsidR="002C61A7" w:rsidRDefault="002C61A7">
      <w:pPr>
        <w:spacing w:before="4" w:line="140" w:lineRule="exact"/>
        <w:rPr>
          <w:sz w:val="14"/>
          <w:szCs w:val="14"/>
        </w:rPr>
      </w:pPr>
    </w:p>
    <w:p w14:paraId="51428E6C" w14:textId="77777777" w:rsidR="002C61A7" w:rsidRDefault="00BA2090">
      <w:pPr>
        <w:ind w:right="6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Synthetic base oils.</w:t>
      </w:r>
    </w:p>
    <w:p w14:paraId="015EA84B" w14:textId="77777777" w:rsidR="002C61A7" w:rsidRDefault="002C61A7">
      <w:pPr>
        <w:spacing w:before="5" w:line="180" w:lineRule="exact"/>
        <w:rPr>
          <w:sz w:val="18"/>
          <w:szCs w:val="18"/>
        </w:rPr>
      </w:pPr>
    </w:p>
    <w:p w14:paraId="276AFDAB" w14:textId="77777777" w:rsidR="002C61A7" w:rsidRDefault="002C61A7">
      <w:pPr>
        <w:spacing w:line="200" w:lineRule="exact"/>
      </w:pPr>
    </w:p>
    <w:p w14:paraId="4E925A58" w14:textId="77777777" w:rsidR="002C61A7" w:rsidRDefault="002C61A7">
      <w:pPr>
        <w:spacing w:line="200" w:lineRule="exact"/>
      </w:pPr>
    </w:p>
    <w:p w14:paraId="5FA0C369" w14:textId="77777777" w:rsidR="002C61A7" w:rsidRDefault="00BA2090">
      <w:pPr>
        <w:spacing w:line="220" w:lineRule="exact"/>
        <w:ind w:right="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case of exposure to high concentration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 vapours or fogs move the person from contaminated area to well ventilated place.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Seek medical assistance if necessar</w:t>
      </w:r>
      <w:r>
        <w:rPr>
          <w:rFonts w:ascii="Arial" w:eastAsia="Arial" w:hAnsi="Arial" w:cs="Arial"/>
          <w:spacing w:val="-15"/>
        </w:rPr>
        <w:t>y</w:t>
      </w:r>
      <w:r>
        <w:rPr>
          <w:rFonts w:ascii="Arial" w:eastAsia="Arial" w:hAnsi="Arial" w:cs="Arial"/>
        </w:rPr>
        <w:t>. If you suspect inhalation, urgently go to hospital.</w:t>
      </w:r>
    </w:p>
    <w:p w14:paraId="357588C8" w14:textId="77777777" w:rsidR="002C61A7" w:rsidRDefault="00BA2090">
      <w:pPr>
        <w:spacing w:before="74" w:line="220" w:lineRule="exact"/>
        <w:ind w:right="5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Remove contaminated clothes and wash with soap and plenty of wate</w:t>
      </w:r>
      <w:r>
        <w:rPr>
          <w:rFonts w:ascii="Arial" w:eastAsia="Arial" w:hAnsi="Arial" w:cs="Arial"/>
          <w:spacing w:val="-10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 irritation persist, get medical attention.</w:t>
      </w:r>
    </w:p>
    <w:p w14:paraId="790D413C" w14:textId="77777777" w:rsidR="002C61A7" w:rsidRDefault="00BA2090">
      <w:pPr>
        <w:spacing w:before="76" w:line="220" w:lineRule="exact"/>
        <w:ind w:right="4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Immediately flush eyes with plenty of 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 for a few minutes while keeping eyelids open. Get medical attention.</w:t>
      </w:r>
    </w:p>
    <w:p w14:paraId="0C8CA02C" w14:textId="77777777" w:rsidR="002C61A7" w:rsidRDefault="00BA2090">
      <w:pPr>
        <w:spacing w:before="74" w:line="220" w:lineRule="exact"/>
        <w:ind w:right="609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2957" w:space="217"/>
            <w:col w:w="7806"/>
          </w:cols>
        </w:sectPr>
      </w:pPr>
      <w:r>
        <w:rPr>
          <w:rFonts w:ascii="Arial" w:eastAsia="Arial" w:hAnsi="Arial" w:cs="Arial"/>
        </w:rPr>
        <w:t>Do not induce vomit to avoid aspiration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through the respiratory tract. Get medical attention.</w:t>
      </w:r>
    </w:p>
    <w:p w14:paraId="09E977C1" w14:textId="77777777" w:rsidR="002C61A7" w:rsidRDefault="002C61A7">
      <w:pPr>
        <w:spacing w:before="6" w:line="160" w:lineRule="exact"/>
        <w:rPr>
          <w:sz w:val="17"/>
          <w:szCs w:val="17"/>
        </w:rPr>
      </w:pPr>
    </w:p>
    <w:p w14:paraId="5CA3CA54" w14:textId="77777777" w:rsidR="002C61A7" w:rsidRDefault="00BA2090">
      <w:pPr>
        <w:spacing w:before="25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pgSz w:w="11920" w:h="16840"/>
          <w:pgMar w:top="2100" w:right="660" w:bottom="280" w:left="440" w:header="524" w:footer="867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5 -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Fire-fighting measures</w:t>
      </w:r>
    </w:p>
    <w:p w14:paraId="1295E098" w14:textId="77777777" w:rsidR="002C61A7" w:rsidRDefault="00BA2090">
      <w:pPr>
        <w:spacing w:before="81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Fire-fighting equipment</w:t>
      </w:r>
    </w:p>
    <w:p w14:paraId="1AD5E629" w14:textId="77777777" w:rsidR="002C61A7" w:rsidRDefault="00BA2090">
      <w:pPr>
        <w:spacing w:before="70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Inappropriate extinguishers</w:t>
      </w:r>
    </w:p>
    <w:p w14:paraId="1AEB7C8D" w14:textId="77777777" w:rsidR="002C61A7" w:rsidRDefault="002C61A7">
      <w:pPr>
        <w:spacing w:before="2" w:line="100" w:lineRule="exact"/>
        <w:rPr>
          <w:sz w:val="10"/>
          <w:szCs w:val="10"/>
        </w:rPr>
      </w:pPr>
    </w:p>
    <w:p w14:paraId="5715F5E7" w14:textId="77777777" w:rsidR="002C61A7" w:rsidRDefault="002C61A7">
      <w:pPr>
        <w:spacing w:line="200" w:lineRule="exact"/>
      </w:pPr>
    </w:p>
    <w:p w14:paraId="0087801B" w14:textId="77777777" w:rsidR="002C61A7" w:rsidRDefault="00BA2090">
      <w:pPr>
        <w:spacing w:line="220" w:lineRule="exact"/>
        <w:ind w:left="474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dangers in case of exposition to the chemicals, its combustion products or gases</w:t>
      </w:r>
    </w:p>
    <w:p w14:paraId="694A2F79" w14:textId="77777777" w:rsidR="002C61A7" w:rsidRDefault="00BA2090">
      <w:pPr>
        <w:spacing w:before="8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Extinguish flames with foam, dry chemicals, CO2.</w:t>
      </w:r>
    </w:p>
    <w:p w14:paraId="5E0C207B" w14:textId="77777777" w:rsidR="002C61A7" w:rsidRDefault="00BA2090">
      <w:pPr>
        <w:spacing w:before="78" w:line="220" w:lineRule="exact"/>
        <w:ind w:right="3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not use direct water jets. Use water 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ts just to cool down surfaces exposed to fire.</w:t>
      </w:r>
    </w:p>
    <w:p w14:paraId="1246E6BA" w14:textId="77777777" w:rsidR="002C61A7" w:rsidRDefault="00BA2090">
      <w:pPr>
        <w:spacing w:before="74" w:line="220" w:lineRule="exact"/>
        <w:ind w:right="351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936" w:space="239"/>
            <w:col w:w="7645"/>
          </w:cols>
        </w:sect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breathing combustion fumes that, in case of fire, can form carbon monoxide fuel gases, carbon dioxide and unburnt hydrocarbon fumes.</w:t>
      </w:r>
    </w:p>
    <w:p w14:paraId="450E3175" w14:textId="77777777" w:rsidR="002C61A7" w:rsidRDefault="00BA2090">
      <w:pPr>
        <w:spacing w:before="76" w:line="220" w:lineRule="exact"/>
        <w:ind w:left="474" w:right="27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Specific protective equipment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protective overalls with self-breathing equipment. for fire-fighting personnel</w:t>
      </w:r>
    </w:p>
    <w:p w14:paraId="4C8C1EB5" w14:textId="77777777" w:rsidR="002C61A7" w:rsidRDefault="002C61A7">
      <w:pPr>
        <w:spacing w:before="6" w:line="180" w:lineRule="exact"/>
        <w:rPr>
          <w:sz w:val="18"/>
          <w:szCs w:val="18"/>
        </w:rPr>
      </w:pPr>
    </w:p>
    <w:p w14:paraId="3682F15A" w14:textId="77777777" w:rsidR="002C61A7" w:rsidRDefault="00BA2090">
      <w:pPr>
        <w:spacing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6 -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Accidental release measures</w:t>
      </w:r>
    </w:p>
    <w:p w14:paraId="5871DD3D" w14:textId="77777777" w:rsidR="002C61A7" w:rsidRDefault="00BA2090">
      <w:pPr>
        <w:spacing w:before="89" w:line="220" w:lineRule="exact"/>
        <w:ind w:left="474" w:right="5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Person - related safety precautions</w:t>
      </w:r>
    </w:p>
    <w:p w14:paraId="23415B4F" w14:textId="77777777" w:rsidR="002C61A7" w:rsidRDefault="002C61A7">
      <w:pPr>
        <w:spacing w:before="12" w:line="280" w:lineRule="exact"/>
        <w:rPr>
          <w:sz w:val="28"/>
          <w:szCs w:val="28"/>
        </w:rPr>
      </w:pPr>
    </w:p>
    <w:p w14:paraId="1D5899A1" w14:textId="77777777" w:rsidR="002C61A7" w:rsidRDefault="00BA2090">
      <w:pPr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Environmental precautions</w:t>
      </w:r>
    </w:p>
    <w:p w14:paraId="6B0A643E" w14:textId="77777777" w:rsidR="002C61A7" w:rsidRDefault="002C61A7">
      <w:pPr>
        <w:spacing w:before="13" w:line="280" w:lineRule="exact"/>
        <w:rPr>
          <w:sz w:val="28"/>
          <w:szCs w:val="28"/>
        </w:rPr>
      </w:pPr>
    </w:p>
    <w:p w14:paraId="08B4858E" w14:textId="77777777" w:rsidR="002C61A7" w:rsidRDefault="00BA2090">
      <w:pPr>
        <w:ind w:left="474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Decontamination procedures</w:t>
      </w:r>
    </w:p>
    <w:p w14:paraId="107442C6" w14:textId="77777777" w:rsidR="002C61A7" w:rsidRDefault="00BA2090">
      <w:pPr>
        <w:spacing w:before="89" w:line="220" w:lineRule="exact"/>
        <w:ind w:right="39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</w:rPr>
        <w:lastRenderedPageBreak/>
        <w:t>W</w:t>
      </w:r>
      <w:r>
        <w:rPr>
          <w:rFonts w:ascii="Arial" w:eastAsia="Arial" w:hAnsi="Arial" w:cs="Arial"/>
        </w:rPr>
        <w:t>ear gloves and protective glasses.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case of spillage of considerable quantities into bordering place, avoid to breathe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exhalations; air the environment or wear protective breathing apparatus. Remove 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possible ignition sources.</w:t>
      </w:r>
    </w:p>
    <w:p w14:paraId="57326385" w14:textId="77777777" w:rsidR="002C61A7" w:rsidRDefault="00BA2090">
      <w:pPr>
        <w:spacing w:before="76" w:line="220" w:lineRule="exact"/>
        <w:ind w:right="7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 disperse and to drain the 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oduct on ground, into sewers and surface waters.  If necessary inform the relevant local authorities.</w:t>
      </w:r>
    </w:p>
    <w:p w14:paraId="4320CAFF" w14:textId="77777777" w:rsidR="002C61A7" w:rsidRDefault="00BA2090">
      <w:pPr>
        <w:spacing w:before="74" w:line="220" w:lineRule="exact"/>
        <w:ind w:right="3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case of significant amount of spil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ed product, control and transfer the product in suitable containers. Spillage on ground: Control spilled product with earth or sand. Clean up spilled product and dispose according to local regulations. Spillage in</w:t>
      </w:r>
    </w:p>
    <w:p w14:paraId="5C185EC5" w14:textId="77777777" w:rsidR="002C61A7" w:rsidRDefault="00BA2090">
      <w:pPr>
        <w:spacing w:line="220" w:lineRule="exact"/>
        <w:ind w:right="80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3040" w:space="136"/>
            <w:col w:w="7644"/>
          </w:cols>
        </w:sectPr>
      </w:pPr>
      <w:r>
        <w:rPr>
          <w:rFonts w:ascii="Arial" w:eastAsia="Arial" w:hAnsi="Arial" w:cs="Arial"/>
        </w:rPr>
        <w:t>water: Border immediately the spillage.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move spilled product from the surface with mechanical equipment.</w:t>
      </w:r>
    </w:p>
    <w:p w14:paraId="2DF88602" w14:textId="77777777" w:rsidR="002C61A7" w:rsidRDefault="002C61A7">
      <w:pPr>
        <w:spacing w:before="7" w:line="160" w:lineRule="exact"/>
        <w:rPr>
          <w:sz w:val="17"/>
          <w:szCs w:val="17"/>
        </w:rPr>
      </w:pPr>
    </w:p>
    <w:p w14:paraId="3239B76B" w14:textId="77777777" w:rsidR="002C61A7" w:rsidRDefault="00BA2090">
      <w:pPr>
        <w:spacing w:before="25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7 -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Handling and storage</w:t>
      </w:r>
    </w:p>
    <w:p w14:paraId="6B3E62A7" w14:textId="77777777" w:rsidR="002C61A7" w:rsidRDefault="00BA2090">
      <w:pPr>
        <w:spacing w:before="81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Handling</w:t>
      </w:r>
    </w:p>
    <w:p w14:paraId="535B9841" w14:textId="77777777" w:rsidR="002C61A7" w:rsidRDefault="002C61A7">
      <w:pPr>
        <w:spacing w:before="9" w:line="100" w:lineRule="exact"/>
        <w:rPr>
          <w:sz w:val="11"/>
          <w:szCs w:val="11"/>
        </w:rPr>
      </w:pPr>
    </w:p>
    <w:p w14:paraId="7BECCB8D" w14:textId="77777777" w:rsidR="002C61A7" w:rsidRDefault="002C61A7">
      <w:pPr>
        <w:spacing w:line="200" w:lineRule="exact"/>
      </w:pPr>
    </w:p>
    <w:p w14:paraId="4649ED8A" w14:textId="77777777" w:rsidR="002C61A7" w:rsidRDefault="002C61A7">
      <w:pPr>
        <w:spacing w:line="200" w:lineRule="exact"/>
      </w:pPr>
    </w:p>
    <w:p w14:paraId="1D2A90CA" w14:textId="77777777" w:rsidR="002C61A7" w:rsidRDefault="00BA2090">
      <w:pPr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Storage</w:t>
      </w:r>
    </w:p>
    <w:p w14:paraId="05015E11" w14:textId="77777777" w:rsidR="002C61A7" w:rsidRDefault="002C61A7">
      <w:pPr>
        <w:spacing w:before="2" w:line="140" w:lineRule="exact"/>
        <w:rPr>
          <w:sz w:val="14"/>
          <w:szCs w:val="14"/>
        </w:rPr>
      </w:pPr>
    </w:p>
    <w:p w14:paraId="20826CFF" w14:textId="77777777" w:rsidR="002C61A7" w:rsidRDefault="002C61A7">
      <w:pPr>
        <w:spacing w:line="200" w:lineRule="exact"/>
      </w:pPr>
    </w:p>
    <w:p w14:paraId="469C3CAA" w14:textId="77777777" w:rsidR="002C61A7" w:rsidRDefault="002C61A7">
      <w:pPr>
        <w:spacing w:line="200" w:lineRule="exact"/>
      </w:pPr>
    </w:p>
    <w:p w14:paraId="72D03147" w14:textId="77777777" w:rsidR="002C61A7" w:rsidRDefault="002C61A7">
      <w:pPr>
        <w:spacing w:line="200" w:lineRule="exact"/>
      </w:pPr>
    </w:p>
    <w:p w14:paraId="37FF63BC" w14:textId="77777777" w:rsidR="002C61A7" w:rsidRDefault="00BA2090">
      <w:pPr>
        <w:ind w:left="474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Empty containers</w:t>
      </w:r>
    </w:p>
    <w:p w14:paraId="5BA1EF59" w14:textId="77777777" w:rsidR="002C61A7" w:rsidRDefault="00BA2090">
      <w:pPr>
        <w:spacing w:before="89" w:line="220" w:lineRule="exact"/>
        <w:ind w:right="38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lastRenderedPageBreak/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direct contacts with the produ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ing areas. Do not smoke and avoid any contact with ignition sources.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Keep containers closed when not used.</w:t>
      </w:r>
    </w:p>
    <w:p w14:paraId="6E68112E" w14:textId="77777777" w:rsidR="002C61A7" w:rsidRDefault="00BA2090">
      <w:pPr>
        <w:spacing w:before="76" w:line="220" w:lineRule="exact"/>
        <w:ind w:righ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 the product in original containers.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filtrations of rain. Maintain suitable ventilation of the work place.</w:t>
      </w:r>
    </w:p>
    <w:p w14:paraId="29680879" w14:textId="77777777" w:rsidR="002C61A7" w:rsidRDefault="00BA2090">
      <w:pPr>
        <w:spacing w:before="74" w:line="220" w:lineRule="exact"/>
        <w:ind w:right="281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022" w:space="1154"/>
            <w:col w:w="7644"/>
          </w:cols>
        </w:sectPr>
      </w:pPr>
      <w:r>
        <w:rPr>
          <w:rFonts w:ascii="Arial" w:eastAsia="Arial" w:hAnsi="Arial" w:cs="Arial"/>
        </w:rPr>
        <w:t>The containers contain product residues. Di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pose the containers in safe ecological way according to the local regulations.</w:t>
      </w:r>
    </w:p>
    <w:p w14:paraId="1719E00D" w14:textId="77777777" w:rsidR="002C61A7" w:rsidRDefault="002C61A7">
      <w:pPr>
        <w:spacing w:before="3" w:line="220" w:lineRule="exact"/>
        <w:rPr>
          <w:sz w:val="22"/>
          <w:szCs w:val="22"/>
        </w:rPr>
      </w:pPr>
    </w:p>
    <w:p w14:paraId="56B5213F" w14:textId="77777777" w:rsidR="002C61A7" w:rsidRDefault="00BA2090">
      <w:pPr>
        <w:spacing w:before="33" w:line="280" w:lineRule="exact"/>
        <w:ind w:left="4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Exposure controls / personal protection</w:t>
      </w:r>
    </w:p>
    <w:p w14:paraId="7DC95582" w14:textId="77777777" w:rsidR="002C61A7" w:rsidRDefault="002C61A7">
      <w:pPr>
        <w:spacing w:line="120" w:lineRule="exact"/>
        <w:rPr>
          <w:sz w:val="12"/>
          <w:szCs w:val="12"/>
        </w:rPr>
      </w:pPr>
    </w:p>
    <w:p w14:paraId="2FE26473" w14:textId="77777777" w:rsidR="002C61A7" w:rsidRDefault="002C61A7">
      <w:pPr>
        <w:spacing w:line="200" w:lineRule="exact"/>
      </w:pPr>
    </w:p>
    <w:p w14:paraId="1B344BF3" w14:textId="77777777" w:rsidR="002C61A7" w:rsidRDefault="00AC5E0C">
      <w:pPr>
        <w:spacing w:before="34" w:line="220" w:lineRule="exact"/>
        <w:ind w:left="474"/>
        <w:rPr>
          <w:rFonts w:ascii="Arial" w:eastAsia="Arial" w:hAnsi="Arial" w:cs="Arial"/>
        </w:rPr>
      </w:pPr>
      <w:r>
        <w:pict w14:anchorId="50755E6B">
          <v:group id="_x0000_s2076" style="position:absolute;left:0;text-align:left;margin-left:45.7pt;margin-top:20.05pt;width:509.35pt;height:.7pt;z-index:-251659264;mso-position-horizontal-relative:page" coordorigin="914,401" coordsize="10187,14">
            <v:polyline id="_x0000_s2088" style="position:absolute" points="3656,1608,13842,1608" coordorigin="914,402" coordsize="10186,0" filled="f" strokeweight=".06pt">
              <v:path arrowok="t"/>
              <o:lock v:ext="edit" verticies="t"/>
            </v:polyline>
            <v:polyline id="_x0000_s2087" style="position:absolute" points="3656,1612,13842,1612" coordorigin="914,403" coordsize="10186,0" filled="f" strokeweight=".06pt">
              <v:path arrowok="t"/>
              <o:lock v:ext="edit" verticies="t"/>
            </v:polyline>
            <v:polyline id="_x0000_s2086" style="position:absolute" points="3656,1616,13842,1616" coordorigin="914,404" coordsize="10186,0" filled="f" strokeweight=".06pt">
              <v:path arrowok="t"/>
              <o:lock v:ext="edit" verticies="t"/>
            </v:polyline>
            <v:polyline id="_x0000_s2085" style="position:absolute" points="3656,1620,13842,1620" coordorigin="914,405" coordsize="10186,0" filled="f" strokeweight=".06pt">
              <v:path arrowok="t"/>
              <o:lock v:ext="edit" verticies="t"/>
            </v:polyline>
            <v:polyline id="_x0000_s2084" style="position:absolute" points="3656,1624,13842,1624" coordorigin="914,406" coordsize="10186,0" filled="f" strokeweight=".06pt">
              <v:path arrowok="t"/>
              <o:lock v:ext="edit" verticies="t"/>
            </v:polyline>
            <v:polyline id="_x0000_s2083" style="position:absolute" points="3656,1632,13842,1632" coordorigin="914,408" coordsize="10186,0" filled="f" strokeweight=".06pt">
              <v:path arrowok="t"/>
              <o:lock v:ext="edit" verticies="t"/>
            </v:polyline>
            <v:polyline id="_x0000_s2082" style="position:absolute" points="3656,1636,13842,1636" coordorigin="914,409" coordsize="10186,0" filled="f" strokeweight=".06pt">
              <v:path arrowok="t"/>
              <o:lock v:ext="edit" verticies="t"/>
            </v:polyline>
            <v:polyline id="_x0000_s2081" style="position:absolute" points="3656,1640,13842,1640" coordorigin="914,410" coordsize="10186,0" filled="f" strokeweight=".06pt">
              <v:path arrowok="t"/>
              <o:lock v:ext="edit" verticies="t"/>
            </v:polyline>
            <v:polyline id="_x0000_s2080" style="position:absolute" points="3656,1644,13842,1644" coordorigin="914,411" coordsize="10186,0" filled="f" strokeweight=".06pt">
              <v:path arrowok="t"/>
              <o:lock v:ext="edit" verticies="t"/>
            </v:polyline>
            <v:polyline id="_x0000_s2079" style="position:absolute" points="3656,1648,13842,1648" coordorigin="914,412" coordsize="10186,0" filled="f" strokeweight=".06pt">
              <v:path arrowok="t"/>
              <o:lock v:ext="edit" verticies="t"/>
            </v:polyline>
            <v:polyline id="_x0000_s2078" style="position:absolute" points="3656,1656,13842,1656" coordorigin="914,414" coordsize="10186,0" filled="f" strokeweight=".06pt">
              <v:path arrowok="t"/>
              <o:lock v:ext="edit" verticies="t"/>
            </v:polyline>
            <v:polyline id="_x0000_s2077" style="position:absolute" points="3656,1660,13842,1660" coordorigin="914,415" coordsize="10186,0" filled="f" strokeweight=".06pt">
              <v:path arrowok="t"/>
              <o:lock v:ext="edit" verticies="t"/>
            </v:polyline>
            <w10:wrap anchorx="page"/>
          </v:group>
        </w:pict>
      </w:r>
      <w:r w:rsidR="00BA2090">
        <w:rPr>
          <w:rFonts w:ascii="Arial" w:eastAsia="Arial" w:hAnsi="Arial" w:cs="Arial"/>
          <w:position w:val="-1"/>
        </w:rPr>
        <w:t>Exposure borderline values</w:t>
      </w:r>
    </w:p>
    <w:p w14:paraId="40525749" w14:textId="77777777" w:rsidR="002C61A7" w:rsidRDefault="002C61A7">
      <w:pPr>
        <w:spacing w:line="140" w:lineRule="exact"/>
        <w:rPr>
          <w:sz w:val="15"/>
          <w:szCs w:val="15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</w:p>
    <w:p w14:paraId="31EB533A" w14:textId="77777777" w:rsidR="00BA2090" w:rsidRDefault="00BA2090">
      <w:pPr>
        <w:spacing w:before="34" w:line="220" w:lineRule="exact"/>
        <w:ind w:right="635"/>
        <w:jc w:val="right"/>
        <w:rPr>
          <w:rFonts w:ascii="Arial" w:eastAsia="Arial" w:hAnsi="Arial" w:cs="Arial"/>
          <w:b/>
          <w:position w:val="-1"/>
        </w:rPr>
      </w:pPr>
    </w:p>
    <w:p w14:paraId="2BE4AB64" w14:textId="77777777" w:rsidR="002C61A7" w:rsidRDefault="00BA2090">
      <w:pPr>
        <w:spacing w:before="34" w:line="220" w:lineRule="exact"/>
        <w:ind w:right="63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TLV - TWA (1)</w:t>
      </w:r>
    </w:p>
    <w:p w14:paraId="7E8FF490" w14:textId="77777777" w:rsidR="002C61A7" w:rsidRDefault="00BA2090">
      <w:pPr>
        <w:spacing w:line="180" w:lineRule="exact"/>
        <w:ind w:left="4180" w:right="-48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ppm                              </w:t>
      </w:r>
      <w:r>
        <w:rPr>
          <w:rFonts w:ascii="Arial" w:eastAsia="Arial" w:hAnsi="Arial" w:cs="Arial"/>
          <w:b/>
          <w:spacing w:val="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>mg/m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position w:val="5"/>
          <w:sz w:val="12"/>
          <w:szCs w:val="12"/>
        </w:rPr>
        <w:t>3</w:t>
      </w:r>
    </w:p>
    <w:p w14:paraId="73A64553" w14:textId="77777777" w:rsidR="00BA2090" w:rsidRDefault="00BA2090">
      <w:pPr>
        <w:spacing w:before="34" w:line="180" w:lineRule="exact"/>
        <w:ind w:left="356" w:right="1604"/>
        <w:jc w:val="center"/>
      </w:pPr>
      <w:r>
        <w:br w:type="column"/>
      </w:r>
    </w:p>
    <w:p w14:paraId="4CBE7BA9" w14:textId="77777777" w:rsidR="002C61A7" w:rsidRDefault="00BA2090">
      <w:pPr>
        <w:spacing w:before="34" w:line="180" w:lineRule="exact"/>
        <w:ind w:left="356" w:right="16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3"/>
        </w:rPr>
        <w:t>TLV - STEL (2)</w:t>
      </w:r>
    </w:p>
    <w:p w14:paraId="429ADBA2" w14:textId="77777777" w:rsidR="002C61A7" w:rsidRDefault="00BA2090">
      <w:pPr>
        <w:spacing w:line="60" w:lineRule="exact"/>
        <w:ind w:left="22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position w:val="-1"/>
          <w:sz w:val="12"/>
          <w:szCs w:val="12"/>
        </w:rPr>
        <w:t>3</w:t>
      </w:r>
    </w:p>
    <w:p w14:paraId="49E8BC81" w14:textId="77777777" w:rsidR="002C61A7" w:rsidRDefault="00BA2090">
      <w:pPr>
        <w:spacing w:line="120" w:lineRule="exact"/>
        <w:ind w:left="-32" w:right="1172"/>
        <w:jc w:val="center"/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6504" w:space="901"/>
            <w:col w:w="3415"/>
          </w:cols>
        </w:sectPr>
      </w:pPr>
      <w:r>
        <w:rPr>
          <w:rFonts w:ascii="Arial" w:eastAsia="Arial" w:hAnsi="Arial" w:cs="Arial"/>
          <w:b/>
          <w:sz w:val="16"/>
          <w:szCs w:val="16"/>
        </w:rPr>
        <w:t xml:space="preserve">ppm                       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mg/m</w:t>
      </w:r>
    </w:p>
    <w:p w14:paraId="009474DD" w14:textId="77777777" w:rsidR="002C61A7" w:rsidRDefault="00AC5E0C">
      <w:pPr>
        <w:spacing w:before="6" w:line="160" w:lineRule="exact"/>
        <w:rPr>
          <w:sz w:val="16"/>
          <w:szCs w:val="16"/>
        </w:rPr>
      </w:pPr>
      <w:r>
        <w:lastRenderedPageBreak/>
        <w:pict w14:anchorId="41B41C91">
          <v:group id="_x0000_s2063" style="position:absolute;margin-left:45.7pt;margin-top:2.45pt;width:509.35pt;height:.7pt;z-index:-251658240;mso-position-horizontal-relative:page" coordorigin="914,911" coordsize="10187,14">
            <v:polyline id="_x0000_s2075" style="position:absolute" points="3656,3648,13842,3648" coordorigin="914,912" coordsize="10186,0" filled="f" strokeweight=".06pt">
              <v:path arrowok="t"/>
              <o:lock v:ext="edit" verticies="t"/>
            </v:polyline>
            <v:polyline id="_x0000_s2074" style="position:absolute" points="3656,3652,13842,3652" coordorigin="914,913" coordsize="10186,0" filled="f" strokeweight=".06pt">
              <v:path arrowok="t"/>
              <o:lock v:ext="edit" verticies="t"/>
            </v:polyline>
            <v:polyline id="_x0000_s2073" style="position:absolute" points="3656,3656,13842,3656" coordorigin="914,914" coordsize="10186,0" filled="f" strokeweight=".06pt">
              <v:path arrowok="t"/>
              <o:lock v:ext="edit" verticies="t"/>
            </v:polyline>
            <v:polyline id="_x0000_s2072" style="position:absolute" points="3656,3660,13842,3660" coordorigin="914,915" coordsize="10186,0" filled="f" strokeweight=".06pt">
              <v:path arrowok="t"/>
              <o:lock v:ext="edit" verticies="t"/>
            </v:polyline>
            <v:polyline id="_x0000_s2071" style="position:absolute" points="3656,3664,13842,3664" coordorigin="914,916" coordsize="10186,0" filled="f" strokeweight=".06pt">
              <v:path arrowok="t"/>
              <o:lock v:ext="edit" verticies="t"/>
            </v:polyline>
            <v:polyline id="_x0000_s2070" style="position:absolute" points="3656,3672,13842,3672" coordorigin="914,918" coordsize="10186,0" filled="f" strokeweight=".06pt">
              <v:path arrowok="t"/>
              <o:lock v:ext="edit" verticies="t"/>
            </v:polyline>
            <v:polyline id="_x0000_s2069" style="position:absolute" points="3656,3676,13842,3676" coordorigin="914,919" coordsize="10186,0" filled="f" strokeweight=".06pt">
              <v:path arrowok="t"/>
              <o:lock v:ext="edit" verticies="t"/>
            </v:polyline>
            <v:polyline id="_x0000_s2068" style="position:absolute" points="3656,3680,13842,3680" coordorigin="914,920" coordsize="10186,0" filled="f" strokeweight=".06pt">
              <v:path arrowok="t"/>
              <o:lock v:ext="edit" verticies="t"/>
            </v:polyline>
            <v:polyline id="_x0000_s2067" style="position:absolute" points="3656,3684,13842,3684" coordorigin="914,921" coordsize="10186,0" filled="f" strokeweight=".06pt">
              <v:path arrowok="t"/>
              <o:lock v:ext="edit" verticies="t"/>
            </v:polyline>
            <v:polyline id="_x0000_s2066" style="position:absolute" points="3656,3688,13842,3688" coordorigin="914,922" coordsize="10186,0" filled="f" strokeweight=".06pt">
              <v:path arrowok="t"/>
              <o:lock v:ext="edit" verticies="t"/>
            </v:polyline>
            <v:polyline id="_x0000_s2065" style="position:absolute" points="3656,3696,13842,3696" coordorigin="914,924" coordsize="10186,0" filled="f" strokeweight=".06pt">
              <v:path arrowok="t"/>
              <o:lock v:ext="edit" verticies="t"/>
            </v:polyline>
            <v:polyline id="_x0000_s2064" style="position:absolute" points="3656,3700,13842,3700" coordorigin="914,925" coordsize="10186,0" filled="f" strokeweight=".06pt">
              <v:path arrowok="t"/>
              <o:lock v:ext="edit" verticies="t"/>
            </v:polyline>
            <w10:wrap anchorx="page"/>
          </v:group>
        </w:pict>
      </w:r>
    </w:p>
    <w:p w14:paraId="5A53E726" w14:textId="77777777" w:rsidR="002C61A7" w:rsidRDefault="00AC5E0C">
      <w:pPr>
        <w:spacing w:before="36" w:line="327" w:lineRule="auto"/>
        <w:ind w:left="940" w:right="1235" w:hanging="90"/>
        <w:rPr>
          <w:rFonts w:ascii="Arial" w:eastAsia="Arial" w:hAnsi="Arial" w:cs="Arial"/>
          <w:sz w:val="16"/>
          <w:szCs w:val="16"/>
        </w:rPr>
      </w:pPr>
      <w:r>
        <w:pict w14:anchorId="35B8BD85">
          <v:group id="_x0000_s2050" style="position:absolute;left:0;text-align:left;margin-left:50.2pt;margin-top:13.5pt;width:486.05pt;height:.7pt;z-index:-251657216;mso-position-horizontal-relative:page" coordorigin="1004,270" coordsize="9721,14">
            <v:polyline id="_x0000_s2062" style="position:absolute" points="4016,1080,13736,1080" coordorigin="1004,270" coordsize="9720,0" filled="f" strokeweight=".06pt">
              <v:path arrowok="t"/>
              <o:lock v:ext="edit" verticies="t"/>
            </v:polyline>
            <v:polyline id="_x0000_s2061" style="position:absolute" points="4016,1088,13736,1088" coordorigin="1004,272" coordsize="9720,0" filled="f" strokeweight=".06pt">
              <v:path arrowok="t"/>
              <o:lock v:ext="edit" verticies="t"/>
            </v:polyline>
            <v:polyline id="_x0000_s2060" style="position:absolute" points="4016,1092,13736,1092" coordorigin="1004,273" coordsize="9720,0" filled="f" strokeweight=".06pt">
              <v:path arrowok="t"/>
              <o:lock v:ext="edit" verticies="t"/>
            </v:polyline>
            <v:polyline id="_x0000_s2059" style="position:absolute" points="4016,1096,13736,1096" coordorigin="1004,274" coordsize="9720,0" filled="f" strokeweight=".06pt">
              <v:path arrowok="t"/>
              <o:lock v:ext="edit" verticies="t"/>
            </v:polyline>
            <v:polyline id="_x0000_s2058" style="position:absolute" points="4016,1100,13736,1100" coordorigin="1004,275" coordsize="9720,0" filled="f" strokeweight=".06pt">
              <v:path arrowok="t"/>
              <o:lock v:ext="edit" verticies="t"/>
            </v:polyline>
            <v:polyline id="_x0000_s2057" style="position:absolute" points="4016,1104,13736,1104" coordorigin="1004,276" coordsize="9720,0" filled="f" strokeweight=".06pt">
              <v:path arrowok="t"/>
              <o:lock v:ext="edit" verticies="t"/>
            </v:polyline>
            <v:polyline id="_x0000_s2056" style="position:absolute" points="4016,1112,13736,1112" coordorigin="1004,278" coordsize="9720,0" filled="f" strokeweight=".06pt">
              <v:path arrowok="t"/>
              <o:lock v:ext="edit" verticies="t"/>
            </v:polyline>
            <v:polyline id="_x0000_s2055" style="position:absolute" points="4016,1116,13736,1116" coordorigin="1004,279" coordsize="9720,0" filled="f" strokeweight=".06pt">
              <v:path arrowok="t"/>
              <o:lock v:ext="edit" verticies="t"/>
            </v:polyline>
            <v:polyline id="_x0000_s2054" style="position:absolute" points="4016,1120,13736,1120" coordorigin="1004,280" coordsize="9720,0" filled="f" strokeweight=".06pt">
              <v:path arrowok="t"/>
              <o:lock v:ext="edit" verticies="t"/>
            </v:polyline>
            <v:polyline id="_x0000_s2053" style="position:absolute" points="4016,1124,13736,1124" coordorigin="1004,281" coordsize="9720,0" filled="f" strokeweight=".06pt">
              <v:path arrowok="t"/>
              <o:lock v:ext="edit" verticies="t"/>
            </v:polyline>
            <v:polyline id="_x0000_s2052" style="position:absolute" points="4016,1128,13736,1128" coordorigin="1004,282" coordsize="9720,0" filled="f" strokeweight=".06pt">
              <v:path arrowok="t"/>
              <o:lock v:ext="edit" verticies="t"/>
            </v:polyline>
            <v:polyline id="_x0000_s2051" style="position:absolute" points="4016,1136,13736,1136" coordorigin="1004,284" coordsize="9720,0" filled="f" strokeweight=".06pt">
              <v:path arrowok="t"/>
              <o:lock v:ext="edit" verticies="t"/>
            </v:polyline>
            <w10:wrap anchorx="page"/>
          </v:group>
        </w:pict>
      </w:r>
      <w:r w:rsidR="00BA2090">
        <w:rPr>
          <w:rFonts w:ascii="Arial" w:eastAsia="Arial" w:hAnsi="Arial" w:cs="Arial"/>
        </w:rPr>
        <w:t xml:space="preserve">Poly alpha olefin                                                                    </w:t>
      </w:r>
      <w:r w:rsidR="00BA2090">
        <w:rPr>
          <w:rFonts w:ascii="Arial" w:eastAsia="Arial" w:hAnsi="Arial" w:cs="Arial"/>
          <w:spacing w:val="6"/>
        </w:rPr>
        <w:t xml:space="preserve"> </w:t>
      </w:r>
      <w:r w:rsidR="00BA2090">
        <w:rPr>
          <w:rFonts w:ascii="Arial" w:eastAsia="Arial" w:hAnsi="Arial" w:cs="Arial"/>
          <w:position w:val="4"/>
          <w:sz w:val="16"/>
          <w:szCs w:val="16"/>
        </w:rPr>
        <w:t xml:space="preserve">5                                                                     </w:t>
      </w:r>
      <w:r w:rsidR="00BA2090">
        <w:rPr>
          <w:rFonts w:ascii="Arial" w:eastAsia="Arial" w:hAnsi="Arial" w:cs="Arial"/>
          <w:spacing w:val="22"/>
          <w:position w:val="4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position w:val="4"/>
          <w:sz w:val="16"/>
          <w:szCs w:val="16"/>
        </w:rPr>
        <w:t xml:space="preserve">10 </w:t>
      </w:r>
      <w:r w:rsidR="00BA2090">
        <w:rPr>
          <w:rFonts w:ascii="Arial" w:eastAsia="Arial" w:hAnsi="Arial" w:cs="Arial"/>
          <w:sz w:val="16"/>
          <w:szCs w:val="16"/>
        </w:rPr>
        <w:t>(1)</w:t>
      </w:r>
      <w:r w:rsidR="00BA209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Long</w:t>
      </w:r>
      <w:r w:rsidR="00BA209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exposure</w:t>
      </w:r>
      <w:r w:rsidR="00BA209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limits</w:t>
      </w:r>
    </w:p>
    <w:p w14:paraId="5FD784BB" w14:textId="77777777" w:rsidR="002C61A7" w:rsidRDefault="00BA2090">
      <w:pPr>
        <w:spacing w:line="160" w:lineRule="exact"/>
        <w:ind w:left="940"/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(2)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exposure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limits</w:t>
      </w:r>
    </w:p>
    <w:p w14:paraId="6A0BDCC3" w14:textId="77777777" w:rsidR="002C61A7" w:rsidRDefault="002C61A7">
      <w:pPr>
        <w:spacing w:before="5" w:line="160" w:lineRule="exact"/>
        <w:rPr>
          <w:sz w:val="17"/>
          <w:szCs w:val="17"/>
        </w:rPr>
      </w:pPr>
    </w:p>
    <w:p w14:paraId="64211515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Exposure control</w:t>
      </w:r>
    </w:p>
    <w:p w14:paraId="6432A436" w14:textId="77777777" w:rsidR="002C61A7" w:rsidRDefault="002C61A7">
      <w:pPr>
        <w:spacing w:before="3" w:line="120" w:lineRule="exact"/>
        <w:rPr>
          <w:sz w:val="12"/>
          <w:szCs w:val="12"/>
        </w:rPr>
      </w:pPr>
    </w:p>
    <w:p w14:paraId="05D2A6CE" w14:textId="77777777" w:rsidR="002C61A7" w:rsidRDefault="002C61A7">
      <w:pPr>
        <w:spacing w:line="200" w:lineRule="exact"/>
      </w:pPr>
    </w:p>
    <w:p w14:paraId="7D55D19F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Breathing equipment</w:t>
      </w:r>
    </w:p>
    <w:p w14:paraId="6057C815" w14:textId="77777777" w:rsidR="002C61A7" w:rsidRDefault="002C61A7">
      <w:pPr>
        <w:spacing w:before="8" w:line="140" w:lineRule="exact"/>
        <w:rPr>
          <w:sz w:val="14"/>
          <w:szCs w:val="14"/>
        </w:rPr>
      </w:pPr>
    </w:p>
    <w:p w14:paraId="22A3A945" w14:textId="77777777" w:rsidR="002C61A7" w:rsidRDefault="002C61A7">
      <w:pPr>
        <w:spacing w:line="200" w:lineRule="exact"/>
      </w:pPr>
    </w:p>
    <w:p w14:paraId="7BA17529" w14:textId="77777777" w:rsidR="002C61A7" w:rsidRDefault="002C61A7">
      <w:pPr>
        <w:spacing w:line="200" w:lineRule="exact"/>
      </w:pPr>
    </w:p>
    <w:p w14:paraId="7C188F77" w14:textId="77777777" w:rsidR="002C61A7" w:rsidRDefault="00BA2090">
      <w:pPr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Hands and skin protection</w:t>
      </w:r>
    </w:p>
    <w:p w14:paraId="5544C5E2" w14:textId="77777777" w:rsidR="002C61A7" w:rsidRDefault="002C61A7">
      <w:pPr>
        <w:spacing w:before="3" w:line="160" w:lineRule="exact"/>
        <w:rPr>
          <w:sz w:val="17"/>
          <w:szCs w:val="17"/>
        </w:rPr>
      </w:pPr>
    </w:p>
    <w:p w14:paraId="4A686078" w14:textId="77777777" w:rsidR="002C61A7" w:rsidRDefault="002C61A7">
      <w:pPr>
        <w:spacing w:line="200" w:lineRule="exact"/>
      </w:pPr>
    </w:p>
    <w:p w14:paraId="2149AE9E" w14:textId="77777777" w:rsidR="002C61A7" w:rsidRDefault="002C61A7">
      <w:pPr>
        <w:spacing w:line="200" w:lineRule="exact"/>
      </w:pPr>
    </w:p>
    <w:p w14:paraId="22BCA0C4" w14:textId="77777777" w:rsidR="002C61A7" w:rsidRDefault="002C61A7">
      <w:pPr>
        <w:spacing w:line="200" w:lineRule="exact"/>
      </w:pPr>
    </w:p>
    <w:p w14:paraId="39704FFA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Eyes protection</w:t>
      </w:r>
    </w:p>
    <w:p w14:paraId="24B8FC51" w14:textId="77777777" w:rsidR="002C61A7" w:rsidRDefault="00BA2090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67B488BD" w14:textId="77777777" w:rsidR="002C61A7" w:rsidRDefault="00BA2090">
      <w:pPr>
        <w:spacing w:line="220" w:lineRule="exact"/>
        <w:ind w:right="2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the formation of hazes or aerosol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</w:rPr>
        <w:t>y</w:t>
      </w:r>
      <w:r>
        <w:rPr>
          <w:rFonts w:ascii="Arial" w:eastAsia="Arial" w:hAnsi="Arial" w:cs="Arial"/>
        </w:rPr>
        <w:t>.</w:t>
      </w:r>
    </w:p>
    <w:p w14:paraId="13EEA849" w14:textId="77777777" w:rsidR="002C61A7" w:rsidRDefault="002C61A7">
      <w:pPr>
        <w:spacing w:before="5" w:line="100" w:lineRule="exact"/>
        <w:rPr>
          <w:sz w:val="10"/>
          <w:szCs w:val="10"/>
        </w:rPr>
      </w:pPr>
    </w:p>
    <w:p w14:paraId="45BAA208" w14:textId="77777777" w:rsidR="002C61A7" w:rsidRDefault="00BA2090">
      <w:pPr>
        <w:spacing w:line="220" w:lineRule="exact"/>
        <w:ind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necessary under normal working condit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ons. Keep oil hazes within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>L</w:t>
      </w:r>
      <w:r>
        <w:rPr>
          <w:rFonts w:ascii="Arial" w:eastAsia="Arial" w:hAnsi="Arial" w:cs="Arial"/>
          <w:spacing w:val="-11"/>
        </w:rPr>
        <w:t>V</w:t>
      </w:r>
      <w:r>
        <w:rPr>
          <w:rFonts w:ascii="Arial" w:eastAsia="Arial" w:hAnsi="Arial" w:cs="Arial"/>
        </w:rPr>
        <w:t>-T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</w:rPr>
        <w:t>A limit of 5 mg/m3. (A.C.G.I.H. 2000).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masks with filters for organic vapours in case of exposure superior to the fixed limits.</w:t>
      </w:r>
    </w:p>
    <w:p w14:paraId="23E6D883" w14:textId="77777777" w:rsidR="002C61A7" w:rsidRDefault="002C61A7">
      <w:pPr>
        <w:spacing w:before="6" w:line="100" w:lineRule="exact"/>
        <w:rPr>
          <w:sz w:val="10"/>
          <w:szCs w:val="10"/>
        </w:rPr>
      </w:pPr>
    </w:p>
    <w:p w14:paraId="6A0CD7A1" w14:textId="77777777" w:rsidR="002C61A7" w:rsidRDefault="00BA2090">
      <w:pPr>
        <w:spacing w:line="220" w:lineRule="exact"/>
        <w:ind w:right="1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gloves and protective overalls;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gloves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only after having thoroughly washed your hands.</w:t>
      </w:r>
    </w:p>
    <w:p w14:paraId="09B9249E" w14:textId="77777777" w:rsidR="002C61A7" w:rsidRDefault="00BA2090">
      <w:pPr>
        <w:spacing w:before="96" w:line="220" w:lineRule="exact"/>
        <w:rPr>
          <w:rFonts w:ascii="Arial" w:eastAsia="Arial" w:hAnsi="Arial" w:cs="Arial"/>
        </w:rPr>
        <w:sectPr w:rsidR="002C61A7">
          <w:pgSz w:w="11920" w:h="16840"/>
          <w:pgMar w:top="2020" w:right="660" w:bottom="280" w:left="440" w:header="524" w:footer="867" w:gutter="0"/>
          <w:cols w:num="2" w:space="720" w:equalWidth="0">
            <w:col w:w="2795" w:space="380"/>
            <w:col w:w="7645"/>
          </w:cols>
        </w:sectPr>
      </w:pP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ear safety protective glasses where it is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possible to be in contact with the product.</w:t>
      </w:r>
    </w:p>
    <w:p w14:paraId="1EBE6ECF" w14:textId="77777777" w:rsidR="002C61A7" w:rsidRDefault="002C61A7">
      <w:pPr>
        <w:spacing w:before="9" w:line="160" w:lineRule="exact"/>
        <w:rPr>
          <w:sz w:val="16"/>
          <w:szCs w:val="16"/>
        </w:rPr>
      </w:pPr>
    </w:p>
    <w:p w14:paraId="0AADB187" w14:textId="77777777" w:rsidR="002C61A7" w:rsidRDefault="00BA2090">
      <w:pPr>
        <w:spacing w:before="33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9 -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Physical and chemical properties</w:t>
      </w:r>
    </w:p>
    <w:p w14:paraId="44802F9B" w14:textId="77777777" w:rsidR="002C61A7" w:rsidRDefault="00BA2090">
      <w:pPr>
        <w:spacing w:before="55" w:line="258" w:lineRule="auto"/>
        <w:ind w:left="476" w:right="16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04AF238E" w14:textId="77777777" w:rsidR="002C61A7" w:rsidRDefault="00BA2090">
      <w:pPr>
        <w:spacing w:line="200" w:lineRule="exact"/>
        <w:ind w:left="4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4DF3B4AF" w14:textId="77777777" w:rsidR="002C61A7" w:rsidRDefault="00BA2090">
      <w:pPr>
        <w:spacing w:before="16"/>
        <w:ind w:left="4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19677CF6" w14:textId="77777777" w:rsidR="002C61A7" w:rsidRDefault="00BA2090">
      <w:pPr>
        <w:spacing w:before="15" w:line="258" w:lineRule="auto"/>
        <w:ind w:left="476" w:right="1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3231A59C" w14:textId="77777777" w:rsidR="002C61A7" w:rsidRDefault="00BA2090">
      <w:pPr>
        <w:spacing w:line="257" w:lineRule="auto"/>
        <w:ind w:left="476" w:right="4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Kinematic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40°CcSt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Flash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Point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(C.O.C.)°C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</w:p>
    <w:p w14:paraId="35AB2D03" w14:textId="77777777" w:rsidR="002C61A7" w:rsidRDefault="00BA2090">
      <w:pPr>
        <w:spacing w:before="1"/>
        <w:ind w:left="4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</w:t>
      </w:r>
    </w:p>
    <w:p w14:paraId="02EA8FAE" w14:textId="77777777" w:rsidR="002C61A7" w:rsidRDefault="002C61A7">
      <w:pPr>
        <w:spacing w:before="4" w:line="180" w:lineRule="exact"/>
        <w:rPr>
          <w:sz w:val="19"/>
          <w:szCs w:val="19"/>
        </w:rPr>
      </w:pPr>
    </w:p>
    <w:p w14:paraId="7B96B38A" w14:textId="77777777" w:rsidR="002C61A7" w:rsidRDefault="00BA2090">
      <w:pPr>
        <w:spacing w:line="280" w:lineRule="exact"/>
        <w:ind w:left="460" w:right="-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position w:val="-1"/>
          <w:sz w:val="24"/>
          <w:szCs w:val="24"/>
        </w:rPr>
        <w:t>Stability and reactivity</w:t>
      </w:r>
    </w:p>
    <w:p w14:paraId="5F72B137" w14:textId="77777777" w:rsidR="002C61A7" w:rsidRDefault="00BA2090">
      <w:pPr>
        <w:spacing w:before="71" w:line="258" w:lineRule="auto"/>
        <w:ind w:right="545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4E05741B" w14:textId="77777777" w:rsidR="002C61A7" w:rsidRDefault="00BA209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applicable</w:t>
      </w:r>
    </w:p>
    <w:p w14:paraId="42440394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Insoluble</w:t>
      </w:r>
    </w:p>
    <w:p w14:paraId="464A2174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0,840</w:t>
      </w:r>
    </w:p>
    <w:p w14:paraId="24F22D11" w14:textId="77777777" w:rsidR="002C61A7" w:rsidRDefault="00BA2090">
      <w:pPr>
        <w:spacing w:before="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69</w:t>
      </w:r>
    </w:p>
    <w:p w14:paraId="79B7BB6A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&gt;240</w:t>
      </w:r>
    </w:p>
    <w:p w14:paraId="189DD456" w14:textId="77777777" w:rsidR="002C61A7" w:rsidRDefault="00BA2090">
      <w:pPr>
        <w:spacing w:before="15"/>
        <w:rPr>
          <w:rFonts w:ascii="Arial" w:eastAsia="Arial" w:hAnsi="Arial" w:cs="Arial"/>
          <w:sz w:val="18"/>
          <w:szCs w:val="18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3488" w:space="977"/>
            <w:col w:w="6355"/>
          </w:cols>
        </w:sectPr>
      </w:pPr>
      <w:r>
        <w:rPr>
          <w:rFonts w:ascii="Arial" w:eastAsia="Arial" w:hAnsi="Arial" w:cs="Arial"/>
          <w:sz w:val="18"/>
          <w:szCs w:val="18"/>
        </w:rPr>
        <w:t>&lt;-45</w:t>
      </w:r>
    </w:p>
    <w:p w14:paraId="79E7A069" w14:textId="77777777" w:rsidR="002C61A7" w:rsidRDefault="00BA2090">
      <w:pPr>
        <w:spacing w:before="81"/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tivity</w:t>
      </w:r>
    </w:p>
    <w:p w14:paraId="4601CCB0" w14:textId="77777777" w:rsidR="002C61A7" w:rsidRDefault="002C61A7">
      <w:pPr>
        <w:spacing w:before="14" w:line="280" w:lineRule="exact"/>
        <w:rPr>
          <w:sz w:val="28"/>
          <w:szCs w:val="28"/>
        </w:rPr>
      </w:pPr>
    </w:p>
    <w:p w14:paraId="4E164F2F" w14:textId="77777777" w:rsidR="002C61A7" w:rsidRDefault="00BA2090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Stability</w:t>
      </w:r>
    </w:p>
    <w:p w14:paraId="48E89058" w14:textId="77777777" w:rsidR="002C61A7" w:rsidRDefault="00BA2090">
      <w:pPr>
        <w:spacing w:before="89" w:line="220" w:lineRule="exact"/>
        <w:ind w:right="19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lastRenderedPageBreak/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oid contacts with strong acid, strong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bases  and oxidation agents.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extreme heat and high energy sources of ignition.</w:t>
      </w:r>
    </w:p>
    <w:p w14:paraId="1CF66ABE" w14:textId="77777777" w:rsidR="002C61A7" w:rsidRDefault="00BA2090">
      <w:pPr>
        <w:spacing w:before="67"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344" w:space="1830"/>
            <w:col w:w="7646"/>
          </w:cols>
        </w:sectPr>
      </w:pPr>
      <w:r>
        <w:rPr>
          <w:rFonts w:ascii="Arial" w:eastAsia="Arial" w:hAnsi="Arial" w:cs="Arial"/>
          <w:position w:val="-1"/>
        </w:rPr>
        <w:t>Stable product in normal applications.</w:t>
      </w:r>
    </w:p>
    <w:p w14:paraId="3469CEA5" w14:textId="77777777" w:rsidR="002C61A7" w:rsidRDefault="002C61A7">
      <w:pPr>
        <w:spacing w:before="8" w:line="160" w:lineRule="exact"/>
        <w:rPr>
          <w:sz w:val="16"/>
          <w:szCs w:val="16"/>
        </w:rPr>
      </w:pPr>
    </w:p>
    <w:p w14:paraId="5A295EB1" w14:textId="77777777" w:rsidR="002C61A7" w:rsidRDefault="00BA2090">
      <w:pPr>
        <w:spacing w:before="29" w:line="260" w:lineRule="exact"/>
        <w:ind w:left="46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Toxicological information</w:t>
      </w:r>
    </w:p>
    <w:p w14:paraId="00228279" w14:textId="77777777" w:rsidR="002C61A7" w:rsidRDefault="00BA2090">
      <w:pPr>
        <w:spacing w:before="37"/>
        <w:ind w:left="476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Chronic to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icity</w:t>
      </w:r>
    </w:p>
    <w:p w14:paraId="46F40B16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1B5A2E80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Skin contact</w:t>
      </w:r>
    </w:p>
    <w:p w14:paraId="6DB6AEC0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145AFC2E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Eyes contact</w:t>
      </w:r>
    </w:p>
    <w:p w14:paraId="01893114" w14:textId="77777777" w:rsidR="002C61A7" w:rsidRDefault="00BA2090">
      <w:pPr>
        <w:spacing w:before="24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Oral toxi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ity</w:t>
      </w:r>
    </w:p>
    <w:p w14:paraId="072C80DE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51588BC1" w14:textId="77777777" w:rsidR="002C61A7" w:rsidRDefault="00BA2090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Inhalation</w:t>
      </w:r>
    </w:p>
    <w:p w14:paraId="4CF65EEA" w14:textId="77777777" w:rsidR="002C61A7" w:rsidRDefault="00BA2090">
      <w:pPr>
        <w:spacing w:before="45" w:line="220" w:lineRule="exact"/>
        <w:ind w:right="78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ofessional Inhalation Limits can cause respiratory system irritations.</w:t>
      </w:r>
    </w:p>
    <w:p w14:paraId="22A41977" w14:textId="77777777" w:rsidR="002C61A7" w:rsidRDefault="00BA2090">
      <w:pPr>
        <w:spacing w:before="30" w:line="220" w:lineRule="exact"/>
        <w:ind w:right="5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LD50 skin (rabbit) &gt; 2000 mg/kg (esti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ated). Frequent and continuous contacts could degrease skin and cause dermatitis.</w:t>
      </w:r>
    </w:p>
    <w:p w14:paraId="0C71B7A3" w14:textId="77777777" w:rsidR="002C61A7" w:rsidRDefault="00BA2090">
      <w:pPr>
        <w:spacing w:before="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can cause light irritation.</w:t>
      </w:r>
    </w:p>
    <w:p w14:paraId="019E8DAF" w14:textId="77777777" w:rsidR="002C61A7" w:rsidRDefault="00BA2090">
      <w:pPr>
        <w:spacing w:before="33" w:line="220" w:lineRule="exact"/>
        <w:ind w:right="7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LD50 (rats): &gt; 2000 mg/kg (estimated).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 if ingested can irritate the digestive apparatus and induce 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miting, cause nausea and diarrhea.</w:t>
      </w:r>
    </w:p>
    <w:p w14:paraId="3AAE1F28" w14:textId="77777777" w:rsidR="002C61A7" w:rsidRDefault="00BA2090">
      <w:pPr>
        <w:spacing w:before="22"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835" w:space="1339"/>
            <w:col w:w="7646"/>
          </w:cols>
        </w:sectPr>
      </w:pPr>
      <w:r>
        <w:rPr>
          <w:rFonts w:ascii="Arial" w:eastAsia="Arial" w:hAnsi="Arial" w:cs="Arial"/>
          <w:position w:val="-1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ause irritation to the respiratory system.</w:t>
      </w:r>
    </w:p>
    <w:p w14:paraId="44EE1E4B" w14:textId="77777777" w:rsidR="002C61A7" w:rsidRDefault="002C61A7">
      <w:pPr>
        <w:spacing w:before="4" w:line="180" w:lineRule="exact"/>
        <w:rPr>
          <w:sz w:val="18"/>
          <w:szCs w:val="18"/>
        </w:rPr>
      </w:pPr>
    </w:p>
    <w:p w14:paraId="7E0D039A" w14:textId="77777777" w:rsidR="002C61A7" w:rsidRDefault="00BA2090">
      <w:pPr>
        <w:spacing w:before="29" w:line="260" w:lineRule="exact"/>
        <w:ind w:left="46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12 - Ecological information</w:t>
      </w:r>
    </w:p>
    <w:p w14:paraId="54501B69" w14:textId="77777777" w:rsidR="002C61A7" w:rsidRDefault="00BA2090">
      <w:pPr>
        <w:spacing w:before="97" w:line="331" w:lineRule="auto"/>
        <w:ind w:left="474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Mobility Degradability Accumulation Ecotoxicity</w:t>
      </w:r>
    </w:p>
    <w:p w14:paraId="20387DB6" w14:textId="77777777" w:rsidR="002C61A7" w:rsidRDefault="00BA2090">
      <w:pPr>
        <w:spacing w:before="97" w:line="331" w:lineRule="auto"/>
        <w:ind w:right="533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The product keeps afloat. Not determined.</w:t>
      </w:r>
    </w:p>
    <w:p w14:paraId="323B7E8B" w14:textId="77777777" w:rsidR="002C61A7" w:rsidRDefault="00BA2090">
      <w:pPr>
        <w:spacing w:before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determined.</w:t>
      </w:r>
    </w:p>
    <w:p w14:paraId="2F7262A7" w14:textId="77777777" w:rsidR="002C61A7" w:rsidRDefault="00BA2090">
      <w:pPr>
        <w:spacing w:before="96" w:line="220" w:lineRule="exact"/>
        <w:ind w:right="97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678" w:space="1497"/>
            <w:col w:w="7645"/>
          </w:cols>
        </w:sectPr>
      </w:pPr>
      <w:r>
        <w:rPr>
          <w:rFonts w:ascii="Arial" w:eastAsia="Arial" w:hAnsi="Arial" w:cs="Arial"/>
        </w:rPr>
        <w:t>In compliance with EEC Regulations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product is not regarded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hazardous to the environment.</w:t>
      </w:r>
    </w:p>
    <w:p w14:paraId="523F776F" w14:textId="77777777" w:rsidR="002C61A7" w:rsidRDefault="002C61A7">
      <w:pPr>
        <w:spacing w:before="7" w:line="160" w:lineRule="exact"/>
        <w:rPr>
          <w:sz w:val="17"/>
          <w:szCs w:val="17"/>
        </w:rPr>
      </w:pPr>
    </w:p>
    <w:p w14:paraId="67D5C433" w14:textId="77777777" w:rsidR="002C61A7" w:rsidRDefault="00BA2090">
      <w:pPr>
        <w:spacing w:before="29" w:line="260" w:lineRule="exact"/>
        <w:ind w:left="476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Disposal considerations</w:t>
      </w:r>
    </w:p>
    <w:p w14:paraId="0ED4C16E" w14:textId="77777777" w:rsidR="002C61A7" w:rsidRDefault="00BA2090">
      <w:pPr>
        <w:spacing w:before="97"/>
        <w:ind w:left="476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General information</w:t>
      </w:r>
    </w:p>
    <w:p w14:paraId="130D57D4" w14:textId="77777777" w:rsidR="002C61A7" w:rsidRDefault="00BA2090">
      <w:pPr>
        <w:spacing w:before="88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Disposal</w:t>
      </w:r>
    </w:p>
    <w:p w14:paraId="01EF22B5" w14:textId="77777777" w:rsidR="002C61A7" w:rsidRDefault="00BA2090">
      <w:pPr>
        <w:spacing w:before="9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Do not dispel the environment. Comply with the current laws.</w:t>
      </w:r>
    </w:p>
    <w:p w14:paraId="4E132031" w14:textId="77777777" w:rsidR="002C61A7" w:rsidRDefault="00BA2090">
      <w:pPr>
        <w:spacing w:before="96" w:line="220" w:lineRule="exact"/>
        <w:ind w:right="156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236" w:space="939"/>
            <w:col w:w="7645"/>
          </w:cols>
        </w:sect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 disperse the product on ground,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 for disposal of this type of waste.</w:t>
      </w:r>
    </w:p>
    <w:p w14:paraId="4EC6D89C" w14:textId="77777777" w:rsidR="002C61A7" w:rsidRDefault="002C61A7">
      <w:pPr>
        <w:spacing w:before="4" w:line="220" w:lineRule="exact"/>
        <w:rPr>
          <w:sz w:val="22"/>
          <w:szCs w:val="22"/>
        </w:rPr>
      </w:pPr>
    </w:p>
    <w:p w14:paraId="3D70BD3A" w14:textId="77777777" w:rsidR="002C61A7" w:rsidRDefault="00BA2090">
      <w:pPr>
        <w:spacing w:before="29" w:line="26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Transport information</w:t>
      </w:r>
    </w:p>
    <w:p w14:paraId="29182AC5" w14:textId="77777777" w:rsidR="00BA2090" w:rsidRPr="00BA2090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BA2090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BA2090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1F2D9319" w14:textId="77777777" w:rsidR="00BA2090" w:rsidRPr="00C970C9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3270DD28" w14:textId="77777777" w:rsidR="002C61A7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r>
        <w:rPr>
          <w:rFonts w:eastAsia="PMingLiU"/>
          <w:noProof w:val="0"/>
          <w:sz w:val="20"/>
          <w:szCs w:val="20"/>
          <w:lang w:val="en-US" w:eastAsia="zh-TW"/>
        </w:rPr>
        <w:t>dangerous</w:t>
      </w:r>
    </w:p>
    <w:p w14:paraId="2EE10E6A" w14:textId="77777777" w:rsidR="00BA2090" w:rsidRPr="00BA2090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</w:p>
    <w:p w14:paraId="0AF2CBE8" w14:textId="77777777" w:rsidR="002C61A7" w:rsidRDefault="00BA2090">
      <w:pPr>
        <w:spacing w:before="29" w:line="260" w:lineRule="exact"/>
        <w:ind w:left="580"/>
        <w:rPr>
          <w:rFonts w:ascii="Arial" w:eastAsia="Arial" w:hAnsi="Arial" w:cs="Arial"/>
          <w:sz w:val="24"/>
          <w:szCs w:val="24"/>
        </w:rPr>
        <w:sectPr w:rsidR="002C61A7">
          <w:pgSz w:w="11920" w:h="16840"/>
          <w:pgMar w:top="2020" w:right="680" w:bottom="280" w:left="440" w:header="524" w:footer="867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Not hazardous for the transport.</w:t>
      </w:r>
    </w:p>
    <w:p w14:paraId="1F853D21" w14:textId="77777777" w:rsidR="002C61A7" w:rsidRDefault="002C61A7">
      <w:pPr>
        <w:spacing w:before="5" w:line="140" w:lineRule="exact"/>
        <w:rPr>
          <w:sz w:val="14"/>
          <w:szCs w:val="14"/>
        </w:rPr>
      </w:pPr>
    </w:p>
    <w:p w14:paraId="5586D728" w14:textId="77777777" w:rsidR="002C61A7" w:rsidRDefault="00BA2090">
      <w:pPr>
        <w:spacing w:line="220" w:lineRule="exact"/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  <w:position w:val="-1"/>
        </w:rPr>
        <w:t>T</w:t>
      </w:r>
      <w:r>
        <w:rPr>
          <w:rFonts w:ascii="Arial" w:eastAsia="Arial" w:hAnsi="Arial" w:cs="Arial"/>
          <w:position w:val="-1"/>
        </w:rPr>
        <w:t>ransport name</w:t>
      </w:r>
    </w:p>
    <w:p w14:paraId="30F8EDE7" w14:textId="77777777" w:rsidR="002C61A7" w:rsidRDefault="00BA2090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58CB7EA0" w14:textId="77777777" w:rsidR="002C61A7" w:rsidRDefault="00BA2090">
      <w:pPr>
        <w:spacing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80" w:bottom="280" w:left="440" w:header="720" w:footer="720" w:gutter="0"/>
          <w:cols w:num="2" w:space="720" w:equalWidth="0">
            <w:col w:w="1884" w:space="1291"/>
            <w:col w:w="7625"/>
          </w:cols>
        </w:sectPr>
      </w:pPr>
      <w:r>
        <w:rPr>
          <w:rFonts w:ascii="Arial" w:eastAsia="Arial" w:hAnsi="Arial" w:cs="Arial"/>
          <w:spacing w:val="-15"/>
          <w:position w:val="-1"/>
        </w:rPr>
        <w:t>PAO OIL ISO 68</w:t>
      </w:r>
      <w:r w:rsidR="00A94524">
        <w:rPr>
          <w:rFonts w:ascii="Arial" w:eastAsia="Arial" w:hAnsi="Arial" w:cs="Arial"/>
          <w:spacing w:val="-15"/>
          <w:position w:val="-1"/>
        </w:rPr>
        <w:t xml:space="preserve">    </w:t>
      </w:r>
      <w:r w:rsidR="00030D1F">
        <w:rPr>
          <w:rFonts w:ascii="Arial" w:eastAsia="Arial" w:hAnsi="Arial" w:cs="Arial"/>
          <w:spacing w:val="-15"/>
          <w:position w:val="-1"/>
        </w:rPr>
        <w:t>21.100</w:t>
      </w:r>
      <w:r w:rsidR="00C25E80">
        <w:rPr>
          <w:rFonts w:ascii="Arial" w:eastAsia="Arial" w:hAnsi="Arial" w:cs="Arial"/>
          <w:spacing w:val="-15"/>
          <w:position w:val="-1"/>
        </w:rPr>
        <w:t>3</w:t>
      </w:r>
    </w:p>
    <w:p w14:paraId="11C59373" w14:textId="77777777" w:rsidR="002C61A7" w:rsidRDefault="002C61A7">
      <w:pPr>
        <w:spacing w:before="8" w:line="180" w:lineRule="exact"/>
        <w:rPr>
          <w:sz w:val="18"/>
          <w:szCs w:val="18"/>
        </w:rPr>
      </w:pPr>
    </w:p>
    <w:p w14:paraId="63B655A7" w14:textId="77777777" w:rsidR="002C61A7" w:rsidRDefault="00BA2090">
      <w:pPr>
        <w:spacing w:before="29" w:line="260" w:lineRule="exact"/>
        <w:ind w:left="31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8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Regulatory information</w:t>
      </w:r>
    </w:p>
    <w:p w14:paraId="6500CE51" w14:textId="77777777" w:rsidR="002C61A7" w:rsidRDefault="002C61A7">
      <w:pPr>
        <w:spacing w:before="1" w:line="100" w:lineRule="exact"/>
        <w:rPr>
          <w:sz w:val="11"/>
          <w:szCs w:val="11"/>
        </w:rPr>
      </w:pPr>
    </w:p>
    <w:p w14:paraId="6AF7F3C8" w14:textId="77777777" w:rsidR="002C61A7" w:rsidRDefault="00BA2090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Reference Laws</w:t>
      </w:r>
    </w:p>
    <w:p w14:paraId="4550313F" w14:textId="77777777" w:rsidR="002C61A7" w:rsidRDefault="002C61A7">
      <w:pPr>
        <w:spacing w:line="200" w:lineRule="exact"/>
      </w:pPr>
    </w:p>
    <w:p w14:paraId="307E25D0" w14:textId="77777777" w:rsidR="002C61A7" w:rsidRDefault="002C61A7">
      <w:pPr>
        <w:spacing w:line="200" w:lineRule="exact"/>
      </w:pPr>
    </w:p>
    <w:p w14:paraId="727D73ED" w14:textId="77777777" w:rsidR="002C61A7" w:rsidRDefault="002C61A7">
      <w:pPr>
        <w:spacing w:line="200" w:lineRule="exact"/>
      </w:pPr>
    </w:p>
    <w:p w14:paraId="51D5435B" w14:textId="77777777" w:rsidR="002C61A7" w:rsidRDefault="002C61A7">
      <w:pPr>
        <w:spacing w:line="200" w:lineRule="exact"/>
      </w:pPr>
    </w:p>
    <w:p w14:paraId="7D85E86D" w14:textId="77777777" w:rsidR="002C61A7" w:rsidRDefault="002C61A7">
      <w:pPr>
        <w:spacing w:line="200" w:lineRule="exact"/>
      </w:pPr>
    </w:p>
    <w:p w14:paraId="15328CCB" w14:textId="77777777" w:rsidR="002C61A7" w:rsidRDefault="002C61A7">
      <w:pPr>
        <w:spacing w:before="6" w:line="280" w:lineRule="exact"/>
        <w:rPr>
          <w:sz w:val="28"/>
          <w:szCs w:val="28"/>
        </w:rPr>
      </w:pPr>
    </w:p>
    <w:p w14:paraId="4F501080" w14:textId="77777777" w:rsidR="002C61A7" w:rsidRDefault="00BA2090">
      <w:pPr>
        <w:ind w:left="34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16 -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Other information</w:t>
      </w:r>
    </w:p>
    <w:p w14:paraId="4D95E6A6" w14:textId="77777777" w:rsidR="002C61A7" w:rsidRDefault="00BA2090">
      <w:pPr>
        <w:spacing w:before="34"/>
        <w:ind w:left="5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Relevant H phrases</w:t>
      </w:r>
    </w:p>
    <w:p w14:paraId="0ABE5A94" w14:textId="77777777" w:rsidR="002C61A7" w:rsidRDefault="00BA2090">
      <w:pPr>
        <w:spacing w:before="54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</w:rPr>
        <w:t>arning</w:t>
      </w:r>
    </w:p>
    <w:p w14:paraId="43A5A54D" w14:textId="77777777" w:rsidR="002C61A7" w:rsidRDefault="00BA2090">
      <w:pPr>
        <w:spacing w:before="1" w:line="100" w:lineRule="exact"/>
        <w:rPr>
          <w:sz w:val="11"/>
          <w:szCs w:val="11"/>
        </w:rPr>
      </w:pPr>
      <w:r>
        <w:br w:type="column"/>
      </w:r>
    </w:p>
    <w:p w14:paraId="44C34407" w14:textId="77777777" w:rsidR="002C61A7" w:rsidRDefault="00BA20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Safety Data Sheet complies with the Regulation n.453/2010.</w:t>
      </w:r>
    </w:p>
    <w:p w14:paraId="12159E35" w14:textId="77777777" w:rsidR="002C61A7" w:rsidRDefault="002C61A7">
      <w:pPr>
        <w:spacing w:before="7" w:line="220" w:lineRule="exact"/>
        <w:rPr>
          <w:sz w:val="22"/>
          <w:szCs w:val="22"/>
        </w:rPr>
      </w:pPr>
    </w:p>
    <w:p w14:paraId="62630CAD" w14:textId="77777777" w:rsidR="002C61A7" w:rsidRDefault="00BA2090">
      <w:pPr>
        <w:spacing w:line="220" w:lineRule="exact"/>
        <w:ind w:right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Regulation (CE) n.1907/2006 (REACH); 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ation (CE) n.1272/2008 (GHS/CLP); I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n.790/2009; II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n.86/20</w:t>
      </w:r>
      <w:r>
        <w:rPr>
          <w:rFonts w:ascii="Arial" w:eastAsia="Arial" w:hAnsi="Arial" w:cs="Arial"/>
          <w:spacing w:val="-14"/>
        </w:rPr>
        <w:t>1</w:t>
      </w:r>
      <w:r>
        <w:rPr>
          <w:rFonts w:ascii="Arial" w:eastAsia="Arial" w:hAnsi="Arial" w:cs="Arial"/>
        </w:rPr>
        <w:t>1;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n.618/2012; IV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n.487/2013.</w:t>
      </w:r>
    </w:p>
    <w:p w14:paraId="0CEA363F" w14:textId="77777777" w:rsidR="002C61A7" w:rsidRDefault="002C61A7">
      <w:pPr>
        <w:spacing w:before="16" w:line="200" w:lineRule="exact"/>
      </w:pPr>
    </w:p>
    <w:p w14:paraId="102FC9DC" w14:textId="77777777" w:rsidR="002C61A7" w:rsidRDefault="00BA20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al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to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 law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45FAE87" w14:textId="77777777" w:rsidR="002C61A7" w:rsidRDefault="002C61A7">
      <w:pPr>
        <w:spacing w:before="7" w:line="160" w:lineRule="exact"/>
        <w:rPr>
          <w:sz w:val="16"/>
          <w:szCs w:val="16"/>
        </w:rPr>
      </w:pPr>
    </w:p>
    <w:p w14:paraId="35B72DF6" w14:textId="77777777" w:rsidR="002C61A7" w:rsidRDefault="002C61A7">
      <w:pPr>
        <w:spacing w:line="200" w:lineRule="exact"/>
      </w:pPr>
    </w:p>
    <w:p w14:paraId="4F6B03B1" w14:textId="77777777" w:rsidR="002C61A7" w:rsidRDefault="002C61A7">
      <w:pPr>
        <w:spacing w:line="200" w:lineRule="exact"/>
      </w:pPr>
    </w:p>
    <w:p w14:paraId="57798886" w14:textId="77777777" w:rsidR="002C61A7" w:rsidRDefault="002C61A7">
      <w:pPr>
        <w:spacing w:line="200" w:lineRule="exact"/>
      </w:pPr>
    </w:p>
    <w:p w14:paraId="6C7753BE" w14:textId="77777777" w:rsidR="002C61A7" w:rsidRDefault="00BA2090">
      <w:pPr>
        <w:spacing w:line="220" w:lineRule="exact"/>
        <w:ind w:right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information presented in this Material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purpose of this data sheet is to inform 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assume a correct technological use of the product. </w:t>
      </w:r>
      <w:r>
        <w:rPr>
          <w:rFonts w:ascii="Arial" w:eastAsia="Arial" w:hAnsi="Arial" w:cs="Arial"/>
          <w:spacing w:val="-15"/>
        </w:rPr>
        <w:t>ELKE S.r.l.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 not take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 responsibility resulting from any damage or injury resulting from abnormal use.</w:t>
      </w:r>
    </w:p>
    <w:sectPr w:rsidR="002C61A7">
      <w:type w:val="continuous"/>
      <w:pgSz w:w="11920" w:h="16840"/>
      <w:pgMar w:top="2020" w:right="680" w:bottom="28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484AAF3" w14:textId="77777777" w:rsidR="000601AB" w:rsidRDefault="00BA2090">
      <w:r>
        <w:separator/>
      </w:r>
    </w:p>
  </w:endnote>
  <w:endnote w:type="continuationSeparator" w:id="0">
    <w:p w14:paraId="71136F0C" w14:textId="77777777" w:rsidR="000601AB" w:rsidRDefault="00BA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CA153B" w14:textId="77777777" w:rsidR="00C2788D" w:rsidRDefault="00C2788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64DBE3" w14:textId="5C3AFF1F" w:rsidR="002C61A7" w:rsidRDefault="00D81D42">
    <w:pPr>
      <w:spacing w:line="200" w:lineRule="exact"/>
    </w:pPr>
    <w:bookmarkStart w:id="0" w:name="_GoBack"/>
    <w:bookmarkEnd w:id="0"/>
    <w:r w:rsidRPr="00D81D42">
      <mc:AlternateContent>
        <mc:Choice Requires="wps">
          <w:drawing>
            <wp:anchor distT="0" distB="0" distL="114300" distR="114300" simplePos="0" relativeHeight="251667968" behindDoc="1" locked="0" layoutInCell="1" allowOverlap="1" wp14:anchorId="78725231" wp14:editId="54C82620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E5BF" w14:textId="77777777" w:rsidR="00D81D42" w:rsidRDefault="00D81D42" w:rsidP="00D81D42">
                          <w:pPr>
                            <w:spacing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26.8pt;margin-top:798.95pt;width:47.6pt;height:1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BK37GW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3387E5BF" w14:textId="77777777" w:rsidR="00D81D42" w:rsidRDefault="00D81D42" w:rsidP="00D81D42">
                    <w:pPr>
                      <w:spacing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81D42">
      <mc:AlternateContent>
        <mc:Choice Requires="wps">
          <w:drawing>
            <wp:anchor distT="0" distB="0" distL="114300" distR="114300" simplePos="0" relativeHeight="251668992" behindDoc="1" locked="0" layoutInCell="1" allowOverlap="1" wp14:anchorId="1D6B6B13" wp14:editId="3CF77C63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9E343" w14:textId="77777777" w:rsidR="00D81D42" w:rsidRDefault="00D81D42" w:rsidP="00D81D42">
                          <w:pPr>
                            <w:spacing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93.5pt;margin-top:798.95pt;width:7pt;height:1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BbvWqk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4339E343" w14:textId="77777777" w:rsidR="00D81D42" w:rsidRDefault="00D81D42" w:rsidP="00D81D42">
                    <w:pPr>
                      <w:spacing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81D42">
      <mc:AlternateContent>
        <mc:Choice Requires="wps">
          <w:drawing>
            <wp:anchor distT="0" distB="0" distL="114300" distR="114300" simplePos="0" relativeHeight="251670016" behindDoc="1" locked="0" layoutInCell="1" allowOverlap="1" wp14:anchorId="7D6BBC8D" wp14:editId="292D5E37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0AE9F" w14:textId="77777777" w:rsidR="00D81D42" w:rsidRDefault="00D81D42" w:rsidP="00D81D42">
                          <w:pPr>
                            <w:spacing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11.5pt;margin-top:798.95pt;width:62.8pt;height:1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u9Bp7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3C40AE9F" w14:textId="77777777" w:rsidR="00D81D42" w:rsidRDefault="00D81D42" w:rsidP="00D81D42">
                    <w:pPr>
                      <w:spacing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5E0C">
      <w:pict w14:anchorId="3D44AE59">
        <v:shape id="_x0000_s1033" type="#_x0000_t202" style="position:absolute;margin-left:26.8pt;margin-top:788.3pt;width:145.25pt;height:10pt;z-index:-251660800;mso-position-horizontal-relative:page;mso-position-vertical-relative:page" filled="f" stroked="f">
          <v:textbox inset="0,0,0,0">
            <w:txbxContent>
              <w:p w14:paraId="5F030F55" w14:textId="77777777" w:rsidR="002C61A7" w:rsidRPr="00BA2090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PAO OIL ISO 68</w:t>
                </w:r>
              </w:p>
            </w:txbxContent>
          </v:textbox>
          <w10:wrap anchorx="page" anchory="page"/>
        </v:shape>
      </w:pict>
    </w:r>
    <w:r w:rsidR="00AC5E0C">
      <w:pict w14:anchorId="0EE15CA9">
        <v:shape id="_x0000_s1032" type="#_x0000_t202" style="position:absolute;margin-left:255.5pt;margin-top:795.8pt;width:20.65pt;height:10pt;z-index:-251659776;mso-position-horizontal-relative:page;mso-position-vertical-relative:page" filled="f" stroked="f">
          <v:textbox inset="0,0,0,0">
            <w:txbxContent>
              <w:p w14:paraId="4C03AB96" w14:textId="77777777" w:rsidR="002C61A7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 w:rsidR="00AC5E0C">
      <w:pict w14:anchorId="76AC6814">
        <v:shape id="_x0000_s1031" type="#_x0000_t202" style="position:absolute;margin-left:293.5pt;margin-top:796.55pt;width:18.75pt;height:11.05pt;z-index:-251658752;mso-position-horizontal-relative:page;mso-position-vertical-relative:page" filled="f" stroked="f">
          <v:textbox inset="0,0,0,0">
            <w:txbxContent>
              <w:p w14:paraId="2CD828F3" w14:textId="77777777" w:rsidR="002C61A7" w:rsidRDefault="00BA2090">
                <w:pPr>
                  <w:spacing w:line="200" w:lineRule="exact"/>
                  <w:ind w:left="40" w:right="-27"/>
                  <w:rPr>
                    <w:rFonts w:ascii="Comic Sans MS" w:eastAsia="Comic Sans MS" w:hAnsi="Comic Sans MS" w:cs="Comic Sans MS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2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C5E0C">
                  <w:rPr>
                    <w:rFonts w:ascii="Arial" w:eastAsia="Arial" w:hAnsi="Arial" w:cs="Arial"/>
                    <w:noProof/>
                    <w:position w:val="2"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6"/>
                    <w:position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z w:val="16"/>
                    <w:szCs w:val="16"/>
                  </w:rPr>
                  <w:t>of</w:t>
                </w:r>
              </w:p>
            </w:txbxContent>
          </v:textbox>
          <w10:wrap anchorx="page" anchory="page"/>
        </v:shape>
      </w:pict>
    </w:r>
    <w:r w:rsidR="00AC5E0C">
      <w:pict w14:anchorId="4F21B94E">
        <v:shape id="_x0000_s1030" type="#_x0000_t202" style="position:absolute;margin-left:319.2pt;margin-top:796.55pt;width:6.45pt;height:10pt;z-index:-251657728;mso-position-horizontal-relative:page;mso-position-vertical-relative:page" filled="f" stroked="f">
          <v:textbox inset="0,0,0,0">
            <w:txbxContent>
              <w:p w14:paraId="6FE3E5D8" w14:textId="77777777" w:rsidR="002C61A7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8C39FA" w14:textId="77777777" w:rsidR="00C2788D" w:rsidRDefault="00C2788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B4B5ECD" w14:textId="77777777" w:rsidR="000601AB" w:rsidRDefault="00BA2090">
      <w:r>
        <w:separator/>
      </w:r>
    </w:p>
  </w:footnote>
  <w:footnote w:type="continuationSeparator" w:id="0">
    <w:p w14:paraId="120F9612" w14:textId="77777777" w:rsidR="000601AB" w:rsidRDefault="00BA20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8F6E23" w14:textId="77777777" w:rsidR="00C2788D" w:rsidRDefault="00C2788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08209B" w14:textId="77777777" w:rsidR="00BA2090" w:rsidRPr="008126B3" w:rsidRDefault="00BA2090" w:rsidP="00BA2090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36D7A324" w14:textId="77777777" w:rsidR="00BA2090" w:rsidRDefault="00BA2090" w:rsidP="00BA2090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5920" behindDoc="1" locked="0" layoutInCell="1" allowOverlap="1" wp14:anchorId="061F1AD6" wp14:editId="725534F8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  <w:lang w:val="it-IT"/>
      </w:rPr>
      <w:t>PAO OIL  ISO 68</w:t>
    </w:r>
  </w:p>
  <w:p w14:paraId="099A64D6" w14:textId="77777777" w:rsidR="00C2788D" w:rsidRPr="008126B3" w:rsidRDefault="00C2788D" w:rsidP="00C2788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</w:rPr>
    </w:pPr>
    <w:r w:rsidRPr="008126B3">
      <w:rPr>
        <w:rFonts w:ascii="Arial" w:hAnsi="Arial" w:cs="Arial"/>
        <w:sz w:val="12"/>
        <w:szCs w:val="12"/>
      </w:rPr>
      <w:t>ELKE S.r.l.</w:t>
    </w:r>
  </w:p>
  <w:p w14:paraId="031B2789" w14:textId="77777777" w:rsidR="00C2788D" w:rsidRPr="008126B3" w:rsidRDefault="00C2788D" w:rsidP="00C2788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</w:rPr>
    </w:pPr>
    <w:r w:rsidRPr="008126B3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XXV APRILE 202 10042 NICHELINO</w:t>
    </w:r>
    <w:r w:rsidRPr="008126B3">
      <w:rPr>
        <w:rFonts w:ascii="Arial" w:hAnsi="Arial" w:cs="Arial"/>
        <w:sz w:val="12"/>
        <w:szCs w:val="12"/>
      </w:rPr>
      <w:t xml:space="preserve"> (TO) ITALIA</w:t>
    </w:r>
  </w:p>
  <w:p w14:paraId="43C85250" w14:textId="77777777" w:rsidR="00C2788D" w:rsidRPr="008126B3" w:rsidRDefault="00C2788D" w:rsidP="00C2788D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</w:rPr>
    </w:pPr>
    <w:r w:rsidRPr="008126B3">
      <w:rPr>
        <w:rFonts w:ascii="Arial" w:hAnsi="Arial" w:cs="Arial"/>
        <w:sz w:val="12"/>
        <w:szCs w:val="12"/>
      </w:rPr>
      <w:t>REA di TO: 987683 P.Iva 08613670010</w:t>
    </w:r>
  </w:p>
  <w:p w14:paraId="770AB2F5" w14:textId="77777777" w:rsidR="00C2788D" w:rsidRPr="00451DF8" w:rsidRDefault="00C2788D" w:rsidP="00C2788D">
    <w:pPr>
      <w:pStyle w:val="Intestazione"/>
      <w:ind w:firstLine="2127"/>
    </w:pPr>
    <w:r w:rsidRPr="008126B3">
      <w:rPr>
        <w:sz w:val="12"/>
        <w:szCs w:val="12"/>
      </w:rPr>
      <w:t xml:space="preserve"> </w:t>
    </w:r>
    <w:r>
      <w:rPr>
        <w:sz w:val="12"/>
        <w:szCs w:val="12"/>
      </w:rPr>
      <w:t xml:space="preserve">Tel. n.. +39 011 9622412 </w:t>
    </w:r>
  </w:p>
  <w:p w14:paraId="7080676C" w14:textId="77777777" w:rsidR="002C61A7" w:rsidRDefault="00AC5E0C">
    <w:pPr>
      <w:spacing w:line="200" w:lineRule="exact"/>
    </w:pPr>
    <w:r>
      <w:pict w14:anchorId="49DDF4E5">
        <v:group id="_x0000_s1036" style="position:absolute;margin-left:29.95pt;margin-top:105.1pt;width:523.55pt;height:.7pt;z-index:-251663872;mso-position-horizontal-relative:page;mso-position-vertical-relative:page" coordorigin="599,2102" coordsize="10471,14">
          <v:polyline id="_x0000_s1048" style="position:absolute" points="2400,8464,12870,8464" coordorigin="600,2116" coordsize="10470,0" filled="f" strokeweight=".06pt">
            <v:path arrowok="t"/>
            <o:lock v:ext="edit" verticies="t"/>
          </v:polyline>
          <v:polyline id="_x0000_s1047" style="position:absolute" points="2400,8456,12870,8456" coordorigin="600,2114" coordsize="10470,0" filled="f" strokeweight=".06pt">
            <v:path arrowok="t"/>
            <o:lock v:ext="edit" verticies="t"/>
          </v:polyline>
          <v:polyline id="_x0000_s1046" style="position:absolute" points="2400,8452,12870,8452" coordorigin="600,2113" coordsize="10470,0" filled="f" strokeweight=".06pt">
            <v:path arrowok="t"/>
            <o:lock v:ext="edit" verticies="t"/>
          </v:polyline>
          <v:polyline id="_x0000_s1045" style="position:absolute" points="2400,8448,12870,8448" coordorigin="600,2112" coordsize="10470,0" filled="f" strokeweight=".06pt">
            <v:path arrowok="t"/>
            <o:lock v:ext="edit" verticies="t"/>
          </v:polyline>
          <v:polyline id="_x0000_s1044" style="position:absolute" points="2400,8444,12870,8444" coordorigin="600,2111" coordsize="10470,0" filled="f" strokeweight=".06pt">
            <v:path arrowok="t"/>
            <o:lock v:ext="edit" verticies="t"/>
          </v:polyline>
          <v:polyline id="_x0000_s1043" style="position:absolute" points="2400,8440,12870,8440" coordorigin="600,2110" coordsize="10470,0" filled="f" strokeweight=".06pt">
            <v:path arrowok="t"/>
            <o:lock v:ext="edit" verticies="t"/>
          </v:polyline>
          <v:polyline id="_x0000_s1042" style="position:absolute" points="2400,8432,12870,8432" coordorigin="600,2108" coordsize="10470,0" filled="f" strokeweight=".06pt">
            <v:path arrowok="t"/>
            <o:lock v:ext="edit" verticies="t"/>
          </v:polyline>
          <v:polyline id="_x0000_s1041" style="position:absolute" points="2400,8428,12870,8428" coordorigin="600,2107" coordsize="10470,0" filled="f" strokeweight=".06pt">
            <v:path arrowok="t"/>
            <o:lock v:ext="edit" verticies="t"/>
          </v:polyline>
          <v:polyline id="_x0000_s1040" style="position:absolute" points="2400,8424,12870,8424" coordorigin="600,2106" coordsize="10470,0" filled="f" strokeweight=".06pt">
            <v:path arrowok="t"/>
            <o:lock v:ext="edit" verticies="t"/>
          </v:polyline>
          <v:polyline id="_x0000_s1039" style="position:absolute" points="2400,8420,12870,8420" coordorigin="600,2105" coordsize="10470,0" filled="f" strokeweight=".06pt">
            <v:path arrowok="t"/>
            <o:lock v:ext="edit" verticies="t"/>
          </v:polyline>
          <v:polyline id="_x0000_s1038" style="position:absolute" points="2400,8416,12870,8416" coordorigin="600,2104" coordsize="10470,0" filled="f" strokeweight=".06pt">
            <v:path arrowok="t"/>
            <o:lock v:ext="edit" verticies="t"/>
          </v:polyline>
          <v:polyline id="_x0000_s1037" style="position:absolute" points="2400,8408,12870,8408" coordorigin="600,2102" coordsize="10470,0" filled="f" strokeweight=".06pt">
            <v:path arrowok="t"/>
            <o:lock v:ext="edit" verticies="t"/>
          </v:polyline>
          <w10:wrap anchorx="page" anchory="page"/>
        </v:group>
      </w:pict>
    </w:r>
    <w:r>
      <w:pict w14:anchorId="6308D71F">
        <v:shapetype id="_x0000_t202" coordsize="21600,21600" o:spt="202" path="m0,0l0,21600,21600,21600,21600,0xe">
          <v:stroke joinstyle="miter"/>
          <v:path gradientshapeok="t" o:connecttype="rect"/>
        </v:shapetype>
        <v:shape id="_x0000_s1035" type="#_x0000_t202" style="position:absolute;margin-left:33.5pt;margin-top:89.25pt;width:189.55pt;height:17pt;z-index:-251662848;mso-position-horizontal-relative:page;mso-position-vertical-relative:page" filled="f" stroked="f">
          <v:textbox inset="0,0,0,0">
            <w:txbxContent>
              <w:p w14:paraId="282F5480" w14:textId="77777777" w:rsidR="002C61A7" w:rsidRDefault="00BA2090">
                <w:pPr>
                  <w:spacing w:line="320" w:lineRule="exact"/>
                  <w:ind w:left="20" w:right="-4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sz w:val="30"/>
                    <w:szCs w:val="30"/>
                  </w:rPr>
                  <w:t>Material Safety Data Sheet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308406D" w14:textId="77777777" w:rsidR="00C2788D" w:rsidRDefault="00C2788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33719E"/>
    <w:multiLevelType w:val="multilevel"/>
    <w:tmpl w:val="01CAFC0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283"/>
  <w:characterSpacingControl w:val="doNotCompress"/>
  <w:hdrShapeDefaults>
    <o:shapedefaults v:ext="edit" spidmax="210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1A7"/>
    <w:rsid w:val="00030D1F"/>
    <w:rsid w:val="000601AB"/>
    <w:rsid w:val="002C61A7"/>
    <w:rsid w:val="006D0823"/>
    <w:rsid w:val="00A94524"/>
    <w:rsid w:val="00AC5E0C"/>
    <w:rsid w:val="00BA2090"/>
    <w:rsid w:val="00C25E80"/>
    <w:rsid w:val="00C2788D"/>
    <w:rsid w:val="00D8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5"/>
    <o:shapelayout v:ext="edit">
      <o:idmap v:ext="edit" data="2"/>
    </o:shapelayout>
  </w:shapeDefaults>
  <w:decimalSymbol w:val=","/>
  <w:listSeparator w:val=";"/>
  <w14:docId w14:val="7A4DA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A2090"/>
  </w:style>
  <w:style w:type="paragraph" w:styleId="Pidipagina">
    <w:name w:val="footer"/>
    <w:basedOn w:val="Normale"/>
    <w:link w:val="Pidipagina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A2090"/>
  </w:style>
  <w:style w:type="paragraph" w:customStyle="1" w:styleId="Text2">
    <w:name w:val="Text2"/>
    <w:rsid w:val="00BA2090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A2090"/>
  </w:style>
  <w:style w:type="paragraph" w:styleId="Pidipagina">
    <w:name w:val="footer"/>
    <w:basedOn w:val="Normale"/>
    <w:link w:val="Pidipagina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A2090"/>
  </w:style>
  <w:style w:type="paragraph" w:customStyle="1" w:styleId="Text2">
    <w:name w:val="Text2"/>
    <w:rsid w:val="00BA2090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6809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alan</cp:lastModifiedBy>
  <cp:revision>6</cp:revision>
  <dcterms:created xsi:type="dcterms:W3CDTF">2016-07-23T09:27:00Z</dcterms:created>
  <dcterms:modified xsi:type="dcterms:W3CDTF">2017-04-10T08:15:00Z</dcterms:modified>
</cp:coreProperties>
</file>